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31" w:rsidRPr="00942BAF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MARCO ARLOTTI </w:t>
      </w:r>
    </w:p>
    <w:p w:rsid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31" w:rsidRP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Politecnico di Milano </w:t>
      </w:r>
    </w:p>
    <w:p w:rsidR="00361831" w:rsidRP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Dipartimento di Architettura e Studi Urbani </w:t>
      </w:r>
    </w:p>
    <w:p w:rsidR="00361831" w:rsidRP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di Politiche Sociali </w:t>
      </w:r>
      <w:r w:rsidRPr="00361831">
        <w:rPr>
          <w:rFonts w:ascii="Times New Roman" w:hAnsi="Times New Roman" w:cs="Times New Roman"/>
          <w:color w:val="000000"/>
          <w:sz w:val="24"/>
          <w:szCs w:val="24"/>
        </w:rPr>
        <w:t>(LPS)</w:t>
      </w:r>
    </w:p>
    <w:p w:rsidR="00361831" w:rsidRP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31">
        <w:rPr>
          <w:rFonts w:ascii="Times New Roman" w:hAnsi="Times New Roman" w:cs="Times New Roman"/>
          <w:color w:val="000000"/>
          <w:sz w:val="24"/>
          <w:szCs w:val="24"/>
        </w:rPr>
        <w:t xml:space="preserve">Via Bonardi,3 20133 Milano, </w:t>
      </w:r>
      <w:proofErr w:type="spellStart"/>
      <w:r w:rsidRPr="00361831">
        <w:rPr>
          <w:rFonts w:ascii="Times New Roman" w:hAnsi="Times New Roman" w:cs="Times New Roman"/>
          <w:color w:val="000000"/>
          <w:sz w:val="24"/>
          <w:szCs w:val="24"/>
        </w:rPr>
        <w:t>Italy</w:t>
      </w:r>
      <w:proofErr w:type="spellEnd"/>
    </w:p>
    <w:p w:rsidR="00361831" w:rsidRPr="00EA0B70" w:rsidRDefault="00361831" w:rsidP="006E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0B70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marco.arlotti</w:t>
      </w:r>
      <w:r w:rsidRPr="00EA0B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@polimi.it</w:t>
      </w:r>
    </w:p>
    <w:p w:rsid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 (+39) 02 2399 5619</w:t>
      </w:r>
    </w:p>
    <w:p w:rsidR="008752FF" w:rsidRDefault="008752FF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p w:rsidR="00361831" w:rsidRP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  <w:r>
        <w:rPr>
          <w:rFonts w:ascii="Times New Roman" w:hAnsi="Times New Roman" w:cs="Times New Roman"/>
          <w:color w:val="C1504D"/>
          <w:sz w:val="24"/>
          <w:szCs w:val="24"/>
        </w:rPr>
        <w:t xml:space="preserve">POSIZIONI e FORMAZIONE SCIENTIFICA </w:t>
      </w:r>
    </w:p>
    <w:p w:rsidR="00762520" w:rsidRDefault="00762520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31" w:rsidRPr="00361831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361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5A2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Ricercatore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RTDa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Sociologia Economica – Politecnico di Milano </w:t>
      </w:r>
    </w:p>
    <w:p w:rsidR="008752FF" w:rsidRDefault="008752FF" w:rsidP="0076252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520" w:rsidRDefault="00361831" w:rsidP="0076252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– 2016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Assegnista di ricerca in Sociologia Economica – Università Politecnica delle Marche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Prof. Ugo Ascoli) </w:t>
      </w:r>
    </w:p>
    <w:p w:rsidR="008752FF" w:rsidRDefault="008752FF" w:rsidP="006E1A3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A34" w:rsidRDefault="00361831" w:rsidP="006E1A3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 – 2013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Assegnista di ricerca in Sociologia dell’Ambiente – Università di Urbino </w:t>
      </w:r>
    </w:p>
    <w:p w:rsidR="00762520" w:rsidRDefault="00361831" w:rsidP="0076252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Prof. Yuri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8752FF" w:rsidRDefault="008752FF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A34" w:rsidRDefault="00361831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2008 – 2010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Dottorato di ricerca in Sociologia Economica – Università di Brescia</w:t>
      </w:r>
    </w:p>
    <w:p w:rsidR="00762520" w:rsidRDefault="006E1A34" w:rsidP="0076252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Prof.ssa Giovanna Vicarelli e Prof. Emmanuele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752FF" w:rsidRDefault="008752FF" w:rsidP="00BA551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512" w:rsidRDefault="00BA5512" w:rsidP="00BA551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Attribuzione di incarico di ricerca STSM (short </w:t>
      </w:r>
      <w:proofErr w:type="spellStart"/>
      <w:r w:rsidRPr="00BA5512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spellEnd"/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512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512">
        <w:rPr>
          <w:rFonts w:ascii="Times New Roman" w:hAnsi="Times New Roman" w:cs="Times New Roman"/>
          <w:color w:val="000000"/>
          <w:sz w:val="24"/>
          <w:szCs w:val="24"/>
        </w:rPr>
        <w:t>missi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su “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Multilevel</w:t>
      </w:r>
      <w:proofErr w:type="spellEnd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governance</w:t>
      </w:r>
      <w:proofErr w:type="spellEnd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presso la </w:t>
      </w:r>
      <w:proofErr w:type="spellStart"/>
      <w:r w:rsidRPr="00BA5512">
        <w:rPr>
          <w:rFonts w:ascii="Times New Roman" w:hAnsi="Times New Roman" w:cs="Times New Roman"/>
          <w:color w:val="000000"/>
          <w:sz w:val="24"/>
          <w:szCs w:val="24"/>
        </w:rPr>
        <w:t>London</w:t>
      </w:r>
      <w:proofErr w:type="spellEnd"/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 School of </w:t>
      </w:r>
      <w:proofErr w:type="spellStart"/>
      <w:r w:rsidRPr="00BA5512">
        <w:rPr>
          <w:rFonts w:ascii="Times New Roman" w:hAnsi="Times New Roman" w:cs="Times New Roman"/>
          <w:color w:val="000000"/>
          <w:sz w:val="24"/>
          <w:szCs w:val="24"/>
        </w:rPr>
        <w:t>Economics</w:t>
      </w:r>
      <w:proofErr w:type="spellEnd"/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A5512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BA5512">
        <w:rPr>
          <w:rFonts w:ascii="Times New Roman" w:hAnsi="Times New Roman" w:cs="Times New Roman"/>
          <w:color w:val="000000"/>
          <w:sz w:val="24"/>
          <w:szCs w:val="24"/>
        </w:rPr>
        <w:t xml:space="preserve"> Scien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(LSE), UK, nell'ambito della </w:t>
      </w:r>
      <w:r w:rsidRPr="00BA5512">
        <w:rPr>
          <w:rFonts w:ascii="Times New Roman" w:hAnsi="Times New Roman" w:cs="Times New Roman"/>
          <w:color w:val="000000"/>
          <w:sz w:val="24"/>
          <w:szCs w:val="24"/>
        </w:rPr>
        <w:t>COST-A26 "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Entrepreneurial</w:t>
      </w:r>
      <w:proofErr w:type="spellEnd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Cities</w:t>
      </w:r>
      <w:proofErr w:type="spellEnd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Reconciling</w:t>
      </w:r>
      <w:proofErr w:type="spellEnd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Competitiveness</w:t>
      </w:r>
      <w:proofErr w:type="spellEnd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Social </w:t>
      </w:r>
      <w:proofErr w:type="spellStart"/>
      <w:r w:rsidRPr="00BA5512">
        <w:rPr>
          <w:rFonts w:ascii="Times New Roman" w:hAnsi="Times New Roman" w:cs="Times New Roman"/>
          <w:i/>
          <w:color w:val="000000"/>
          <w:sz w:val="24"/>
          <w:szCs w:val="24"/>
        </w:rPr>
        <w:t>Cohesion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8752FF" w:rsidRDefault="008752FF" w:rsidP="006E1A3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31" w:rsidRDefault="00361831" w:rsidP="006E1A3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2005 -2006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Laurea Magistrale </w:t>
      </w:r>
      <w:proofErr w:type="spellStart"/>
      <w:r w:rsidR="00960579" w:rsidRPr="00960579">
        <w:rPr>
          <w:rFonts w:ascii="Times New Roman" w:hAnsi="Times New Roman" w:cs="Times New Roman"/>
          <w:i/>
          <w:color w:val="000000"/>
          <w:sz w:val="24"/>
          <w:szCs w:val="24"/>
        </w:rPr>
        <w:t>cum</w:t>
      </w:r>
      <w:proofErr w:type="spellEnd"/>
      <w:r w:rsidR="00960579" w:rsidRPr="00960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laude</w:t>
      </w:r>
      <w:r w:rsidR="00960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Organizzazione e gestione delle politiche sociali</w:t>
      </w:r>
      <w:r w:rsidR="00960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Università di Urbino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Prof. Yuri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52FF" w:rsidRDefault="008752FF" w:rsidP="006E1A3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31" w:rsidRDefault="00960579" w:rsidP="006E1A3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2001 – 2004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Laurea T</w:t>
      </w:r>
      <w:r w:rsidR="00361831">
        <w:rPr>
          <w:rFonts w:ascii="Times New Roman" w:hAnsi="Times New Roman" w:cs="Times New Roman"/>
          <w:color w:val="000000"/>
          <w:sz w:val="24"/>
          <w:szCs w:val="24"/>
        </w:rPr>
        <w:t>riennale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579">
        <w:rPr>
          <w:rFonts w:ascii="Times New Roman" w:hAnsi="Times New Roman" w:cs="Times New Roman"/>
          <w:i/>
          <w:color w:val="000000"/>
          <w:sz w:val="24"/>
          <w:szCs w:val="24"/>
        </w:rPr>
        <w:t>cum</w:t>
      </w:r>
      <w:proofErr w:type="spellEnd"/>
      <w:r w:rsidRPr="009605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laude</w:t>
      </w:r>
      <w:r w:rsidR="00361831">
        <w:rPr>
          <w:rFonts w:ascii="Times New Roman" w:hAnsi="Times New Roman" w:cs="Times New Roman"/>
          <w:color w:val="000000"/>
          <w:sz w:val="24"/>
          <w:szCs w:val="24"/>
        </w:rPr>
        <w:t xml:space="preserve"> in Sociologia– Università di Urbino (</w:t>
      </w:r>
      <w:proofErr w:type="spellStart"/>
      <w:r w:rsidR="00361831">
        <w:rPr>
          <w:rFonts w:ascii="Times New Roman" w:hAnsi="Times New Roman" w:cs="Times New Roman"/>
          <w:color w:val="000000"/>
          <w:sz w:val="24"/>
          <w:szCs w:val="24"/>
        </w:rPr>
        <w:t>resp</w:t>
      </w:r>
      <w:proofErr w:type="spellEnd"/>
      <w:r w:rsidR="00361831">
        <w:rPr>
          <w:rFonts w:ascii="Times New Roman" w:hAnsi="Times New Roman" w:cs="Times New Roman"/>
          <w:color w:val="000000"/>
          <w:sz w:val="24"/>
          <w:szCs w:val="24"/>
        </w:rPr>
        <w:t xml:space="preserve">. Prof. Francesco </w:t>
      </w:r>
      <w:proofErr w:type="spellStart"/>
      <w:r w:rsidR="00361831">
        <w:rPr>
          <w:rFonts w:ascii="Times New Roman" w:hAnsi="Times New Roman" w:cs="Times New Roman"/>
          <w:color w:val="000000"/>
          <w:sz w:val="24"/>
          <w:szCs w:val="24"/>
        </w:rPr>
        <w:t>Ramella</w:t>
      </w:r>
      <w:proofErr w:type="spellEnd"/>
      <w:r w:rsidR="003618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52FF" w:rsidRDefault="008752FF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p w:rsidR="00361831" w:rsidRPr="006E1A34" w:rsidRDefault="006E1A34" w:rsidP="006E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  <w:r>
        <w:rPr>
          <w:rFonts w:ascii="Times New Roman" w:hAnsi="Times New Roman" w:cs="Times New Roman"/>
          <w:color w:val="C1504D"/>
          <w:sz w:val="24"/>
          <w:szCs w:val="24"/>
        </w:rPr>
        <w:t>ALTRE POSIZIONI e</w:t>
      </w:r>
      <w:r w:rsidRPr="006E1A34">
        <w:rPr>
          <w:rFonts w:ascii="Times New Roman" w:hAnsi="Times New Roman" w:cs="Times New Roman"/>
          <w:color w:val="C1504D"/>
          <w:sz w:val="24"/>
          <w:szCs w:val="24"/>
        </w:rPr>
        <w:t xml:space="preserve"> RICONOSCIMENTI SCIENTIFICI</w:t>
      </w:r>
    </w:p>
    <w:p w:rsidR="008752FF" w:rsidRDefault="008752FF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E1A34" w:rsidRDefault="006E1A34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2024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6E1A34">
        <w:rPr>
          <w:rFonts w:ascii="Times New Roman" w:hAnsi="Times New Roman" w:cs="Times New Roman"/>
          <w:sz w:val="24"/>
          <w:szCs w:val="24"/>
        </w:rPr>
        <w:t xml:space="preserve">bilitazione scientifica nazionale (art. 16, comma 1, legge 240/10), bando </w:t>
      </w:r>
      <w:proofErr w:type="spellStart"/>
      <w:r w:rsidRPr="006E1A34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6E1A34">
        <w:rPr>
          <w:rFonts w:ascii="Times New Roman" w:hAnsi="Times New Roman" w:cs="Times New Roman"/>
          <w:sz w:val="24"/>
          <w:szCs w:val="24"/>
        </w:rPr>
        <w:t>. 1532/2016</w:t>
      </w:r>
      <w:r>
        <w:rPr>
          <w:rFonts w:ascii="Times New Roman" w:hAnsi="Times New Roman" w:cs="Times New Roman"/>
          <w:sz w:val="24"/>
          <w:szCs w:val="24"/>
        </w:rPr>
        <w:t xml:space="preserve"> settore concorsuale 14/d1 “S</w:t>
      </w:r>
      <w:r w:rsidRPr="006E1A34">
        <w:rPr>
          <w:rFonts w:ascii="Times New Roman" w:hAnsi="Times New Roman" w:cs="Times New Roman"/>
          <w:sz w:val="24"/>
          <w:szCs w:val="24"/>
        </w:rPr>
        <w:t>ociologia dei processi economici, del lavoro, dell'ambient</w:t>
      </w:r>
      <w:r w:rsidR="001C43AB">
        <w:rPr>
          <w:rFonts w:ascii="Times New Roman" w:hAnsi="Times New Roman" w:cs="Times New Roman"/>
          <w:sz w:val="24"/>
          <w:szCs w:val="24"/>
        </w:rPr>
        <w:t>e e del territorio” - fascia: II</w:t>
      </w:r>
    </w:p>
    <w:p w:rsidR="008752FF" w:rsidRDefault="008752FF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E1A34" w:rsidRDefault="00AC4420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</w:t>
      </w:r>
      <w:r w:rsidR="006E1A34">
        <w:rPr>
          <w:rFonts w:ascii="Times New Roman" w:hAnsi="Times New Roman" w:cs="Times New Roman"/>
          <w:sz w:val="24"/>
          <w:szCs w:val="24"/>
        </w:rPr>
        <w:tab/>
        <w:t xml:space="preserve">Membro del comitato editoriale della rivista Politiche Sociali/Social </w:t>
      </w:r>
      <w:proofErr w:type="spellStart"/>
      <w:r w:rsidR="006E1A34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6E1A34">
        <w:rPr>
          <w:rFonts w:ascii="Times New Roman" w:hAnsi="Times New Roman" w:cs="Times New Roman"/>
          <w:sz w:val="24"/>
          <w:szCs w:val="24"/>
        </w:rPr>
        <w:t xml:space="preserve"> (ed. Il Mulino, Classe A, indicizzazione SCOPUS)</w:t>
      </w:r>
    </w:p>
    <w:p w:rsidR="008752FF" w:rsidRDefault="008752FF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E1A34" w:rsidRPr="006E1A34" w:rsidRDefault="006E1A34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6E1A34">
        <w:rPr>
          <w:rFonts w:ascii="Times New Roman" w:hAnsi="Times New Roman" w:cs="Times New Roman"/>
          <w:sz w:val="24"/>
          <w:szCs w:val="24"/>
        </w:rPr>
        <w:t xml:space="preserve">nclusione nell’elenco dei beneficiari </w:t>
      </w:r>
      <w:r>
        <w:rPr>
          <w:rFonts w:ascii="Times New Roman" w:hAnsi="Times New Roman" w:cs="Times New Roman"/>
          <w:sz w:val="24"/>
          <w:szCs w:val="24"/>
        </w:rPr>
        <w:t xml:space="preserve">MIUR </w:t>
      </w:r>
      <w:r w:rsidRPr="006E1A34">
        <w:rPr>
          <w:rFonts w:ascii="Times New Roman" w:hAnsi="Times New Roman" w:cs="Times New Roman"/>
          <w:sz w:val="24"/>
          <w:szCs w:val="24"/>
        </w:rPr>
        <w:t>fondo di finanziamento per le attività base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34">
        <w:rPr>
          <w:rFonts w:ascii="Times New Roman" w:hAnsi="Times New Roman" w:cs="Times New Roman"/>
          <w:sz w:val="24"/>
          <w:szCs w:val="24"/>
        </w:rPr>
        <w:t xml:space="preserve">ricerca (l. 232/2016), in base a valutazione della produzione scientifica (punteggio di produzione scientifica = 33. per ricercatori </w:t>
      </w:r>
      <w:proofErr w:type="spellStart"/>
      <w:r w:rsidRPr="006E1A34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E1A34">
        <w:rPr>
          <w:rFonts w:ascii="Times New Roman" w:hAnsi="Times New Roman" w:cs="Times New Roman"/>
          <w:sz w:val="24"/>
          <w:szCs w:val="24"/>
        </w:rPr>
        <w:t xml:space="preserve">/09, valore medio = 21,4; soglia di accesso = 12. per professori associati </w:t>
      </w:r>
      <w:proofErr w:type="spellStart"/>
      <w:r w:rsidRPr="006E1A34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E1A34">
        <w:rPr>
          <w:rFonts w:ascii="Times New Roman" w:hAnsi="Times New Roman" w:cs="Times New Roman"/>
          <w:sz w:val="24"/>
          <w:szCs w:val="24"/>
        </w:rPr>
        <w:t xml:space="preserve">/09, valore medio = </w:t>
      </w:r>
      <w:r>
        <w:rPr>
          <w:rFonts w:ascii="Times New Roman" w:hAnsi="Times New Roman" w:cs="Times New Roman"/>
          <w:sz w:val="24"/>
          <w:szCs w:val="24"/>
        </w:rPr>
        <w:t>25,7; soglia di accesso = 30). I</w:t>
      </w:r>
      <w:r w:rsidRPr="006E1A34">
        <w:rPr>
          <w:rFonts w:ascii="Times New Roman" w:hAnsi="Times New Roman" w:cs="Times New Roman"/>
          <w:sz w:val="24"/>
          <w:szCs w:val="24"/>
        </w:rPr>
        <w:t>mporto individuale del finanzi</w:t>
      </w:r>
      <w:r>
        <w:rPr>
          <w:rFonts w:ascii="Times New Roman" w:hAnsi="Times New Roman" w:cs="Times New Roman"/>
          <w:sz w:val="24"/>
          <w:szCs w:val="24"/>
        </w:rPr>
        <w:t>amento riconosciuto: € 3.000,00</w:t>
      </w:r>
    </w:p>
    <w:p w:rsidR="008752FF" w:rsidRDefault="008752F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C4420" w:rsidRDefault="00AC4420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</w:t>
      </w:r>
      <w:r>
        <w:rPr>
          <w:rFonts w:ascii="Times New Roman" w:hAnsi="Times New Roman" w:cs="Times New Roman"/>
          <w:sz w:val="24"/>
          <w:szCs w:val="24"/>
        </w:rPr>
        <w:tab/>
        <w:t xml:space="preserve">Segretario Organizzativo Associazione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 – Network di ricerca sulle politiche sociali</w:t>
      </w:r>
    </w:p>
    <w:p w:rsidR="00E578A7" w:rsidRDefault="00E578A7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43A0" w:rsidRDefault="006E1A34" w:rsidP="00BA55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2014 -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Responsabile di Redazione della rivista Politiche Sociali/Social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 Il Mulino, Classe A, indicizzazione SCOPUS)</w:t>
      </w:r>
    </w:p>
    <w:p w:rsidR="008752FF" w:rsidRDefault="008752FF" w:rsidP="006E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Pr="00AC4420" w:rsidRDefault="006E1A34" w:rsidP="00AC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  <w:r w:rsidRPr="006E1A34">
        <w:rPr>
          <w:rFonts w:ascii="Times New Roman" w:hAnsi="Times New Roman" w:cs="Times New Roman"/>
          <w:color w:val="C1504D"/>
          <w:sz w:val="24"/>
          <w:szCs w:val="24"/>
        </w:rPr>
        <w:t>A</w:t>
      </w:r>
      <w:r>
        <w:rPr>
          <w:rFonts w:ascii="Times New Roman" w:hAnsi="Times New Roman" w:cs="Times New Roman"/>
          <w:color w:val="C1504D"/>
          <w:sz w:val="24"/>
          <w:szCs w:val="24"/>
        </w:rPr>
        <w:t xml:space="preserve">TTIVITA’ DIDATTICHE </w:t>
      </w:r>
    </w:p>
    <w:p w:rsidR="008752FF" w:rsidRDefault="008752F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Pr="00AC4420" w:rsidRDefault="006E1A34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0615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Sociologia Urbana, corso di laurea magistrale e quinquennale a ciclo unico, </w:t>
      </w:r>
      <w:r>
        <w:rPr>
          <w:rFonts w:ascii="Times New Roman" w:hAnsi="Times New Roman" w:cs="Times New Roman"/>
          <w:color w:val="000000"/>
          <w:sz w:val="24"/>
          <w:szCs w:val="24"/>
        </w:rPr>
        <w:t>Politecnico di Milano</w:t>
      </w:r>
    </w:p>
    <w:p w:rsidR="008752FF" w:rsidRDefault="008752F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Pr="00AC4420" w:rsidRDefault="006E1A34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</w:t>
      </w:r>
      <w:r w:rsidR="00B0615F">
        <w:rPr>
          <w:rFonts w:ascii="Times New Roman" w:hAnsi="Times New Roman" w:cs="Times New Roman"/>
          <w:sz w:val="24"/>
          <w:szCs w:val="24"/>
        </w:rPr>
        <w:tab/>
        <w:t xml:space="preserve">Social </w:t>
      </w:r>
      <w:proofErr w:type="spellStart"/>
      <w:r w:rsidR="00B0615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B061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615F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="00B061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0615F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B0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5F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="00B0615F">
        <w:rPr>
          <w:rFonts w:ascii="Times New Roman" w:hAnsi="Times New Roman" w:cs="Times New Roman"/>
          <w:sz w:val="24"/>
          <w:szCs w:val="24"/>
        </w:rPr>
        <w:t xml:space="preserve">, corso di laurea triennale </w:t>
      </w:r>
      <w:r w:rsidR="00B0615F">
        <w:rPr>
          <w:rFonts w:ascii="Times New Roman" w:hAnsi="Times New Roman" w:cs="Times New Roman"/>
          <w:color w:val="000000"/>
          <w:sz w:val="24"/>
          <w:szCs w:val="24"/>
        </w:rPr>
        <w:t>Politecnico di Milano</w:t>
      </w:r>
    </w:p>
    <w:p w:rsidR="008752FF" w:rsidRDefault="008752F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Default="00B0615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Sociologia, corso di laurea quinquennale a ciclo unico, Università Politecnica delle Marche</w:t>
      </w:r>
    </w:p>
    <w:p w:rsidR="008752FF" w:rsidRDefault="008752F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Pr="00AC4420" w:rsidRDefault="00B0615F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Welfare e Politiche Sociali Comparate, corso di laurea magistrale, Università Politecnica delle Marche</w:t>
      </w:r>
    </w:p>
    <w:p w:rsidR="008752FF" w:rsidRDefault="008752FF" w:rsidP="00B0615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5F" w:rsidRDefault="00B0615F" w:rsidP="00B0615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2010 - 2011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Fondamenti della S</w:t>
      </w:r>
      <w:r w:rsidRPr="00B0615F">
        <w:rPr>
          <w:rFonts w:ascii="Times New Roman" w:hAnsi="Times New Roman" w:cs="Times New Roman"/>
          <w:color w:val="000000"/>
          <w:sz w:val="24"/>
          <w:szCs w:val="24"/>
        </w:rPr>
        <w:t>ocietà de</w:t>
      </w:r>
      <w:r>
        <w:rPr>
          <w:rFonts w:ascii="Times New Roman" w:hAnsi="Times New Roman" w:cs="Times New Roman"/>
          <w:color w:val="000000"/>
          <w:sz w:val="24"/>
          <w:szCs w:val="24"/>
        </w:rPr>
        <w:t>l Benessere e Politiche Sociali C</w:t>
      </w:r>
      <w:r w:rsidRPr="00B0615F">
        <w:rPr>
          <w:rFonts w:ascii="Times New Roman" w:hAnsi="Times New Roman" w:cs="Times New Roman"/>
          <w:color w:val="000000"/>
          <w:sz w:val="24"/>
          <w:szCs w:val="24"/>
        </w:rPr>
        <w:t>omparat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modulo integrativo, </w:t>
      </w:r>
      <w:r>
        <w:rPr>
          <w:rFonts w:ascii="Times New Roman" w:hAnsi="Times New Roman" w:cs="Times New Roman"/>
          <w:sz w:val="24"/>
          <w:szCs w:val="24"/>
        </w:rPr>
        <w:t>corso di laurea magistrale, Università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Urbino</w:t>
      </w:r>
    </w:p>
    <w:p w:rsidR="008752FF" w:rsidRDefault="008752FF" w:rsidP="00B0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p w:rsidR="00B0615F" w:rsidRPr="006E1A34" w:rsidRDefault="00B0615F" w:rsidP="00B0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  <w:r w:rsidRPr="006E1A34">
        <w:rPr>
          <w:rFonts w:ascii="Times New Roman" w:hAnsi="Times New Roman" w:cs="Times New Roman"/>
          <w:color w:val="C1504D"/>
          <w:sz w:val="24"/>
          <w:szCs w:val="24"/>
        </w:rPr>
        <w:t>A</w:t>
      </w:r>
      <w:r>
        <w:rPr>
          <w:rFonts w:ascii="Times New Roman" w:hAnsi="Times New Roman" w:cs="Times New Roman"/>
          <w:color w:val="C1504D"/>
          <w:sz w:val="24"/>
          <w:szCs w:val="24"/>
        </w:rPr>
        <w:t xml:space="preserve">TTIVITA’ di RICERCA </w:t>
      </w:r>
    </w:p>
    <w:p w:rsidR="00762520" w:rsidRDefault="00762520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520" w:rsidRPr="00AC4420" w:rsidRDefault="00762520" w:rsidP="00AC44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Partecipazione a p</w:t>
      </w:r>
      <w:r w:rsidR="00B0615F" w:rsidRPr="00762520">
        <w:rPr>
          <w:rFonts w:ascii="Times New Roman" w:hAnsi="Times New Roman" w:cs="Times New Roman"/>
          <w:i/>
          <w:sz w:val="24"/>
          <w:szCs w:val="24"/>
        </w:rPr>
        <w:t xml:space="preserve">rogetti selezionati con </w:t>
      </w:r>
      <w:r>
        <w:rPr>
          <w:rFonts w:ascii="Times New Roman" w:hAnsi="Times New Roman" w:cs="Times New Roman"/>
          <w:i/>
          <w:sz w:val="24"/>
          <w:szCs w:val="24"/>
        </w:rPr>
        <w:t xml:space="preserve">bandi </w:t>
      </w:r>
      <w:r w:rsidR="00B0615F" w:rsidRPr="00762520">
        <w:rPr>
          <w:rFonts w:ascii="Times New Roman" w:hAnsi="Times New Roman" w:cs="Times New Roman"/>
          <w:i/>
          <w:sz w:val="24"/>
          <w:szCs w:val="24"/>
        </w:rPr>
        <w:t>internazionali</w:t>
      </w:r>
    </w:p>
    <w:p w:rsidR="008752FF" w:rsidRDefault="008752FF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Default="00762520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AC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Politecnico di M</w:t>
      </w:r>
      <w:r w:rsidRPr="00B061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lano </w:t>
      </w:r>
      <w:r w:rsidRPr="00762520">
        <w:rPr>
          <w:rFonts w:ascii="Times New Roman" w:hAnsi="Times New Roman" w:cs="Times New Roman"/>
          <w:sz w:val="24"/>
          <w:szCs w:val="24"/>
        </w:rPr>
        <w:t>nell'ambito del progetto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62520">
        <w:rPr>
          <w:rFonts w:ascii="Times New Roman" w:hAnsi="Times New Roman" w:cs="Times New Roman"/>
          <w:i/>
          <w:sz w:val="24"/>
          <w:szCs w:val="24"/>
        </w:rPr>
        <w:t xml:space="preserve">COSHMO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inequality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urbanization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territorial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cohesion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developing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social model of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economic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growth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capacity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finanziamento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762520">
        <w:rPr>
          <w:rFonts w:ascii="Times New Roman" w:hAnsi="Times New Roman" w:cs="Times New Roman"/>
          <w:sz w:val="24"/>
          <w:szCs w:val="24"/>
        </w:rPr>
        <w:t>orizon</w:t>
      </w:r>
      <w:proofErr w:type="spellEnd"/>
      <w:r w:rsidRPr="00762520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520">
        <w:rPr>
          <w:rFonts w:ascii="Times New Roman" w:hAnsi="Times New Roman" w:cs="Times New Roman"/>
          <w:sz w:val="24"/>
          <w:szCs w:val="24"/>
        </w:rPr>
        <w:t xml:space="preserve">Aalborg </w:t>
      </w:r>
      <w:proofErr w:type="spellStart"/>
      <w:r w:rsidRPr="00762520">
        <w:rPr>
          <w:rFonts w:ascii="Times New Roman" w:hAnsi="Times New Roman" w:cs="Times New Roman"/>
          <w:sz w:val="24"/>
          <w:szCs w:val="24"/>
        </w:rPr>
        <w:t>Universitet</w:t>
      </w:r>
      <w:proofErr w:type="spellEnd"/>
      <w:r w:rsidR="00102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6A3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52FF" w:rsidRDefault="008752FF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Default="00762520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Politecnico di M</w:t>
      </w:r>
      <w:r w:rsidRPr="00B061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lano nell’ambito del progetto “</w:t>
      </w:r>
      <w:r w:rsidRPr="00762520">
        <w:rPr>
          <w:rFonts w:ascii="Times New Roman" w:hAnsi="Times New Roman" w:cs="Times New Roman"/>
          <w:i/>
          <w:sz w:val="24"/>
          <w:szCs w:val="24"/>
        </w:rPr>
        <w:t xml:space="preserve">Access to benefits in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crisis</w:t>
      </w:r>
      <w:proofErr w:type="spellEnd"/>
      <w:r w:rsidRPr="00762520">
        <w:rPr>
          <w:rFonts w:ascii="Times New Roman" w:hAnsi="Times New Roman" w:cs="Times New Roman"/>
          <w:sz w:val="24"/>
          <w:szCs w:val="24"/>
        </w:rPr>
        <w:t xml:space="preserve">”, lot3, </w:t>
      </w:r>
      <w:r>
        <w:rPr>
          <w:rFonts w:ascii="Times New Roman" w:hAnsi="Times New Roman" w:cs="Times New Roman"/>
          <w:sz w:val="24"/>
          <w:szCs w:val="24"/>
        </w:rPr>
        <w:t xml:space="preserve">finanziamento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762520">
        <w:rPr>
          <w:rFonts w:ascii="Times New Roman" w:hAnsi="Times New Roman" w:cs="Times New Roman"/>
          <w:sz w:val="24"/>
          <w:szCs w:val="24"/>
        </w:rPr>
        <w:t>urofound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Budapest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Policy A</w:t>
      </w:r>
      <w:r w:rsidRPr="00762520">
        <w:rPr>
          <w:rFonts w:ascii="Times New Roman" w:hAnsi="Times New Roman" w:cs="Times New Roman"/>
          <w:sz w:val="24"/>
          <w:szCs w:val="24"/>
        </w:rPr>
        <w:t>nalysis</w:t>
      </w:r>
      <w:r w:rsidR="00102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6A3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1026A3" w:rsidRDefault="001026A3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2015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Università di Urbino nell’ambito del progetto “</w:t>
      </w:r>
      <w:r>
        <w:rPr>
          <w:rFonts w:ascii="Times New Roman" w:hAnsi="Times New Roman" w:cs="Times New Roman"/>
          <w:i/>
          <w:sz w:val="24"/>
          <w:szCs w:val="24"/>
        </w:rPr>
        <w:t xml:space="preserve">IMPROVE </w:t>
      </w:r>
      <w:proofErr w:type="spellStart"/>
      <w:r w:rsidRPr="001026A3">
        <w:rPr>
          <w:rFonts w:ascii="Times New Roman" w:hAnsi="Times New Roman" w:cs="Times New Roman"/>
          <w:i/>
          <w:sz w:val="24"/>
          <w:szCs w:val="24"/>
        </w:rPr>
        <w:t>Poverty</w:t>
      </w:r>
      <w:proofErr w:type="spellEnd"/>
      <w:r w:rsidRPr="001026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6A3">
        <w:rPr>
          <w:rFonts w:ascii="Times New Roman" w:hAnsi="Times New Roman" w:cs="Times New Roman"/>
          <w:i/>
          <w:sz w:val="24"/>
          <w:szCs w:val="24"/>
        </w:rPr>
        <w:t>reduction</w:t>
      </w:r>
      <w:proofErr w:type="spellEnd"/>
      <w:r w:rsidRPr="001026A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026A3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1026A3">
        <w:rPr>
          <w:rFonts w:ascii="Times New Roman" w:hAnsi="Times New Roman" w:cs="Times New Roman"/>
          <w:i/>
          <w:sz w:val="24"/>
          <w:szCs w:val="24"/>
        </w:rPr>
        <w:t xml:space="preserve">: social policy and </w:t>
      </w:r>
      <w:proofErr w:type="spellStart"/>
      <w:r w:rsidRPr="001026A3">
        <w:rPr>
          <w:rFonts w:ascii="Times New Roman" w:hAnsi="Times New Roman" w:cs="Times New Roman"/>
          <w:i/>
          <w:sz w:val="24"/>
          <w:szCs w:val="24"/>
        </w:rPr>
        <w:t>innovation</w:t>
      </w:r>
      <w:proofErr w:type="spellEnd"/>
      <w:r w:rsidRPr="001026A3">
        <w:rPr>
          <w:rFonts w:ascii="Times New Roman" w:hAnsi="Times New Roman" w:cs="Times New Roman"/>
          <w:sz w:val="24"/>
          <w:szCs w:val="24"/>
        </w:rPr>
        <w:t>”, finanzia</w:t>
      </w:r>
      <w:r>
        <w:rPr>
          <w:rFonts w:ascii="Times New Roman" w:hAnsi="Times New Roman" w:cs="Times New Roman"/>
          <w:sz w:val="24"/>
          <w:szCs w:val="24"/>
        </w:rPr>
        <w:t xml:space="preserve">mento 7° Programma quadro europeo </w:t>
      </w:r>
      <w:r w:rsidRPr="001026A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Antwerp,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026A3">
        <w:rPr>
          <w:rFonts w:ascii="Times New Roman" w:hAnsi="Times New Roman" w:cs="Times New Roman"/>
          <w:sz w:val="24"/>
          <w:szCs w:val="24"/>
        </w:rPr>
        <w:t>elgium</w:t>
      </w:r>
      <w:proofErr w:type="spellEnd"/>
      <w:r w:rsidRPr="001026A3">
        <w:rPr>
          <w:rFonts w:ascii="Times New Roman" w:hAnsi="Times New Roman" w:cs="Times New Roman"/>
          <w:sz w:val="24"/>
          <w:szCs w:val="24"/>
        </w:rPr>
        <w:t>).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Politecnico di M</w:t>
      </w:r>
      <w:r w:rsidRPr="00B061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lano nell’ambito del progetto “</w:t>
      </w:r>
      <w:r>
        <w:rPr>
          <w:rFonts w:ascii="Times New Roman" w:hAnsi="Times New Roman" w:cs="Times New Roman"/>
          <w:i/>
          <w:sz w:val="24"/>
          <w:szCs w:val="24"/>
        </w:rPr>
        <w:t>WILCO W</w:t>
      </w:r>
      <w:r w:rsidRPr="00F46764">
        <w:rPr>
          <w:rFonts w:ascii="Times New Roman" w:hAnsi="Times New Roman" w:cs="Times New Roman"/>
          <w:i/>
          <w:sz w:val="24"/>
          <w:szCs w:val="24"/>
        </w:rPr>
        <w:t xml:space="preserve">elfare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innovations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local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favour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cohesion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7° Programma quadro europeo.</w:t>
      </w:r>
    </w:p>
    <w:p w:rsidR="00F46764" w:rsidRDefault="00F46764" w:rsidP="00AC4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FF" w:rsidRDefault="008752FF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6A3" w:rsidRPr="00762520" w:rsidRDefault="001026A3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Partecipazione ad altri p</w:t>
      </w:r>
      <w:r w:rsidRPr="00762520">
        <w:rPr>
          <w:rFonts w:ascii="Times New Roman" w:hAnsi="Times New Roman" w:cs="Times New Roman"/>
          <w:i/>
          <w:sz w:val="24"/>
          <w:szCs w:val="24"/>
        </w:rPr>
        <w:t>rogetti</w:t>
      </w:r>
      <w:r>
        <w:rPr>
          <w:rFonts w:ascii="Times New Roman" w:hAnsi="Times New Roman" w:cs="Times New Roman"/>
          <w:i/>
          <w:sz w:val="24"/>
          <w:szCs w:val="24"/>
        </w:rPr>
        <w:t xml:space="preserve"> di ricerca internazionali</w:t>
      </w:r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52FF" w:rsidRDefault="008752FF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1026A3" w:rsidRDefault="001026A3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Università di Urbino nell’ambito del progetto</w:t>
      </w:r>
      <w:r w:rsidRPr="0010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4676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evolution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of minimum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income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in the Eu - </w:t>
      </w:r>
      <w:proofErr w:type="spellStart"/>
      <w:r w:rsidRPr="00F46764">
        <w:rPr>
          <w:rFonts w:ascii="Times New Roman" w:hAnsi="Times New Roman" w:cs="Times New Roman"/>
          <w:i/>
          <w:sz w:val="24"/>
          <w:szCs w:val="24"/>
        </w:rPr>
        <w:t>wave</w:t>
      </w:r>
      <w:proofErr w:type="spellEnd"/>
      <w:r w:rsidRPr="00F46764">
        <w:rPr>
          <w:rFonts w:ascii="Times New Roman" w:hAnsi="Times New Roman" w:cs="Times New Roman"/>
          <w:i/>
          <w:sz w:val="24"/>
          <w:szCs w:val="24"/>
        </w:rPr>
        <w:t xml:space="preserve"> 2012</w:t>
      </w:r>
      <w:r w:rsidRPr="001026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6A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Antwerp,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026A3">
        <w:rPr>
          <w:rFonts w:ascii="Times New Roman" w:hAnsi="Times New Roman" w:cs="Times New Roman"/>
          <w:sz w:val="24"/>
          <w:szCs w:val="24"/>
        </w:rPr>
        <w:t>elgium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0325" w:rsidRDefault="00400325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Università di Urbino nell’ambito del progetto</w:t>
      </w:r>
      <w:r w:rsidRPr="0010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2F6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712F61">
        <w:rPr>
          <w:rFonts w:ascii="Times New Roman" w:hAnsi="Times New Roman" w:cs="Times New Roman"/>
          <w:i/>
          <w:sz w:val="24"/>
          <w:szCs w:val="24"/>
        </w:rPr>
        <w:t>evolution</w:t>
      </w:r>
      <w:proofErr w:type="spellEnd"/>
      <w:r w:rsidRPr="00712F61">
        <w:rPr>
          <w:rFonts w:ascii="Times New Roman" w:hAnsi="Times New Roman" w:cs="Times New Roman"/>
          <w:i/>
          <w:sz w:val="24"/>
          <w:szCs w:val="24"/>
        </w:rPr>
        <w:t xml:space="preserve"> of minimum </w:t>
      </w:r>
      <w:proofErr w:type="spellStart"/>
      <w:r w:rsidRPr="00712F61">
        <w:rPr>
          <w:rFonts w:ascii="Times New Roman" w:hAnsi="Times New Roman" w:cs="Times New Roman"/>
          <w:i/>
          <w:sz w:val="24"/>
          <w:szCs w:val="24"/>
        </w:rPr>
        <w:t>income</w:t>
      </w:r>
      <w:proofErr w:type="spellEnd"/>
      <w:r w:rsidRPr="00712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2F61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Pr="00712F61">
        <w:rPr>
          <w:rFonts w:ascii="Times New Roman" w:hAnsi="Times New Roman" w:cs="Times New Roman"/>
          <w:i/>
          <w:sz w:val="24"/>
          <w:szCs w:val="24"/>
        </w:rPr>
        <w:t xml:space="preserve"> in the Eu - </w:t>
      </w:r>
      <w:proofErr w:type="spellStart"/>
      <w:r w:rsidRPr="00712F61">
        <w:rPr>
          <w:rFonts w:ascii="Times New Roman" w:hAnsi="Times New Roman" w:cs="Times New Roman"/>
          <w:i/>
          <w:sz w:val="24"/>
          <w:szCs w:val="24"/>
        </w:rPr>
        <w:t>wave</w:t>
      </w:r>
      <w:proofErr w:type="spellEnd"/>
      <w:r w:rsidRPr="00712F61">
        <w:rPr>
          <w:rFonts w:ascii="Times New Roman" w:hAnsi="Times New Roman" w:cs="Times New Roman"/>
          <w:i/>
          <w:sz w:val="24"/>
          <w:szCs w:val="24"/>
        </w:rPr>
        <w:t xml:space="preserve"> 2010</w:t>
      </w:r>
      <w:r w:rsidRPr="001026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6A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Antwerp,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026A3">
        <w:rPr>
          <w:rFonts w:ascii="Times New Roman" w:hAnsi="Times New Roman" w:cs="Times New Roman"/>
          <w:sz w:val="24"/>
          <w:szCs w:val="24"/>
        </w:rPr>
        <w:t>elgium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Università di Urbino nell’ambito del progetto</w:t>
      </w:r>
      <w:r w:rsidRPr="0010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2F61">
        <w:rPr>
          <w:rFonts w:ascii="Times New Roman" w:hAnsi="Times New Roman" w:cs="Times New Roman"/>
          <w:i/>
          <w:sz w:val="24"/>
          <w:szCs w:val="24"/>
        </w:rPr>
        <w:t xml:space="preserve">International family benefit package data </w:t>
      </w:r>
      <w:proofErr w:type="spellStart"/>
      <w:r w:rsidRPr="00712F61">
        <w:rPr>
          <w:rFonts w:ascii="Times New Roman" w:hAnsi="Times New Roman" w:cs="Times New Roman"/>
          <w:i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Columbia, C</w:t>
      </w:r>
      <w:r w:rsidRPr="00F46764">
        <w:rPr>
          <w:rFonts w:ascii="Times New Roman" w:hAnsi="Times New Roman" w:cs="Times New Roman"/>
          <w:sz w:val="24"/>
          <w:szCs w:val="24"/>
        </w:rPr>
        <w:t>anada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2006 - 2008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Università di Urbino nell’ambito del progetto</w:t>
      </w:r>
      <w:r w:rsidRPr="0010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12F61">
        <w:rPr>
          <w:rFonts w:ascii="Times New Roman" w:hAnsi="Times New Roman" w:cs="Times New Roman"/>
          <w:i/>
          <w:sz w:val="24"/>
          <w:szCs w:val="24"/>
        </w:rPr>
        <w:t>Rescaling</w:t>
      </w:r>
      <w:proofErr w:type="spellEnd"/>
      <w:r w:rsidR="00712F61">
        <w:rPr>
          <w:rFonts w:ascii="Times New Roman" w:hAnsi="Times New Roman" w:cs="Times New Roman"/>
          <w:i/>
          <w:sz w:val="24"/>
          <w:szCs w:val="24"/>
        </w:rPr>
        <w:t xml:space="preserve"> of social welfare </w:t>
      </w:r>
      <w:proofErr w:type="spellStart"/>
      <w:r w:rsidR="00712F61">
        <w:rPr>
          <w:rFonts w:ascii="Times New Roman" w:hAnsi="Times New Roman" w:cs="Times New Roman"/>
          <w:i/>
          <w:sz w:val="24"/>
          <w:szCs w:val="24"/>
        </w:rPr>
        <w:t>policies</w:t>
      </w:r>
      <w:proofErr w:type="spellEnd"/>
      <w:r w:rsidR="00712F61">
        <w:rPr>
          <w:rFonts w:ascii="Times New Roman" w:hAnsi="Times New Roman" w:cs="Times New Roman"/>
          <w:i/>
          <w:sz w:val="24"/>
          <w:szCs w:val="24"/>
        </w:rPr>
        <w:t xml:space="preserve"> in E</w:t>
      </w:r>
      <w:r w:rsidRPr="00712F61">
        <w:rPr>
          <w:rFonts w:ascii="Times New Roman" w:hAnsi="Times New Roman" w:cs="Times New Roman"/>
          <w:i/>
          <w:sz w:val="24"/>
          <w:szCs w:val="24"/>
        </w:rPr>
        <w:t>urope</w:t>
      </w:r>
      <w:r w:rsidRPr="00F4676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F46764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F46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Social Welfare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</w:t>
      </w:r>
      <w:r w:rsidRPr="00F46764">
        <w:rPr>
          <w:rFonts w:ascii="Times New Roman" w:hAnsi="Times New Roman" w:cs="Times New Roman"/>
          <w:sz w:val="24"/>
          <w:szCs w:val="24"/>
        </w:rPr>
        <w:t>ienna</w:t>
      </w:r>
      <w:r>
        <w:rPr>
          <w:rFonts w:ascii="Times New Roman" w:hAnsi="Times New Roman" w:cs="Times New Roman"/>
          <w:sz w:val="24"/>
          <w:szCs w:val="24"/>
        </w:rPr>
        <w:t>, Austria)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Università di Urbino nell’ambito del progetto</w:t>
      </w:r>
      <w:r w:rsidRPr="0010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12F61" w:rsidRPr="00712F61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712F61" w:rsidRPr="00712F61">
        <w:rPr>
          <w:rFonts w:ascii="Times New Roman" w:hAnsi="Times New Roman" w:cs="Times New Roman"/>
          <w:i/>
          <w:sz w:val="24"/>
          <w:szCs w:val="24"/>
        </w:rPr>
        <w:t xml:space="preserve"> on the social and </w:t>
      </w:r>
      <w:proofErr w:type="spellStart"/>
      <w:r w:rsidR="00712F61" w:rsidRPr="00712F61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712F61" w:rsidRPr="00712F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2F61" w:rsidRPr="00712F61"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 w:rsidR="00712F61" w:rsidRPr="00712F61">
        <w:rPr>
          <w:rFonts w:ascii="Times New Roman" w:hAnsi="Times New Roman" w:cs="Times New Roman"/>
          <w:i/>
          <w:sz w:val="24"/>
          <w:szCs w:val="24"/>
        </w:rPr>
        <w:t xml:space="preserve"> of general </w:t>
      </w:r>
      <w:proofErr w:type="spellStart"/>
      <w:r w:rsidR="00712F61" w:rsidRPr="00712F61">
        <w:rPr>
          <w:rFonts w:ascii="Times New Roman" w:hAnsi="Times New Roman" w:cs="Times New Roman"/>
          <w:i/>
          <w:sz w:val="24"/>
          <w:szCs w:val="24"/>
        </w:rPr>
        <w:t>interest</w:t>
      </w:r>
      <w:proofErr w:type="spellEnd"/>
      <w:r w:rsidR="00712F61" w:rsidRPr="00712F61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="00712F61" w:rsidRPr="00712F61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712F61" w:rsidRPr="00712F61">
        <w:rPr>
          <w:rFonts w:ascii="Times New Roman" w:hAnsi="Times New Roman" w:cs="Times New Roman"/>
          <w:i/>
          <w:sz w:val="24"/>
          <w:szCs w:val="24"/>
        </w:rPr>
        <w:t xml:space="preserve"> Union</w:t>
      </w:r>
      <w:r w:rsidR="00712F61" w:rsidRPr="00F46764">
        <w:rPr>
          <w:rFonts w:ascii="Times New Roman" w:hAnsi="Times New Roman" w:cs="Times New Roman"/>
          <w:sz w:val="24"/>
          <w:szCs w:val="24"/>
        </w:rPr>
        <w:t xml:space="preserve"> (</w:t>
      </w:r>
      <w:r w:rsidR="00712F61">
        <w:rPr>
          <w:rFonts w:ascii="Times New Roman" w:hAnsi="Times New Roman" w:cs="Times New Roman"/>
          <w:sz w:val="24"/>
          <w:szCs w:val="24"/>
        </w:rPr>
        <w:t>SHSGI</w:t>
      </w:r>
      <w:r w:rsidR="00712F61" w:rsidRPr="00F46764">
        <w:rPr>
          <w:rFonts w:ascii="Times New Roman" w:hAnsi="Times New Roman" w:cs="Times New Roman"/>
          <w:sz w:val="24"/>
          <w:szCs w:val="24"/>
        </w:rPr>
        <w:t xml:space="preserve">)” (dg </w:t>
      </w:r>
      <w:proofErr w:type="spellStart"/>
      <w:r w:rsidR="00712F61" w:rsidRPr="00F46764">
        <w:rPr>
          <w:rFonts w:ascii="Times New Roman" w:hAnsi="Times New Roman" w:cs="Times New Roman"/>
          <w:sz w:val="24"/>
          <w:szCs w:val="24"/>
        </w:rPr>
        <w:t>empl</w:t>
      </w:r>
      <w:proofErr w:type="spellEnd"/>
      <w:r w:rsidR="00712F61" w:rsidRPr="00F46764">
        <w:rPr>
          <w:rFonts w:ascii="Times New Roman" w:hAnsi="Times New Roman" w:cs="Times New Roman"/>
          <w:sz w:val="24"/>
          <w:szCs w:val="24"/>
        </w:rPr>
        <w:t>/e/4 – v2/2006/131</w:t>
      </w:r>
      <w:r w:rsidRPr="00F4676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F46764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F46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Social Welfare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</w:t>
      </w:r>
      <w:r w:rsidRPr="00F46764">
        <w:rPr>
          <w:rFonts w:ascii="Times New Roman" w:hAnsi="Times New Roman" w:cs="Times New Roman"/>
          <w:sz w:val="24"/>
          <w:szCs w:val="24"/>
        </w:rPr>
        <w:t>ienna</w:t>
      </w:r>
      <w:r>
        <w:rPr>
          <w:rFonts w:ascii="Times New Roman" w:hAnsi="Times New Roman" w:cs="Times New Roman"/>
          <w:sz w:val="24"/>
          <w:szCs w:val="24"/>
        </w:rPr>
        <w:t>, Austria)</w:t>
      </w:r>
    </w:p>
    <w:p w:rsidR="001026A3" w:rsidRDefault="001026A3" w:rsidP="00AC4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Pr="00762520" w:rsidRDefault="00762520" w:rsidP="007625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Partecipazione a p</w:t>
      </w:r>
      <w:r w:rsidRPr="00762520">
        <w:rPr>
          <w:rFonts w:ascii="Times New Roman" w:hAnsi="Times New Roman" w:cs="Times New Roman"/>
          <w:i/>
          <w:sz w:val="24"/>
          <w:szCs w:val="24"/>
        </w:rPr>
        <w:t xml:space="preserve">rogetti selezionati con </w:t>
      </w:r>
      <w:r>
        <w:rPr>
          <w:rFonts w:ascii="Times New Roman" w:hAnsi="Times New Roman" w:cs="Times New Roman"/>
          <w:i/>
          <w:sz w:val="24"/>
          <w:szCs w:val="24"/>
        </w:rPr>
        <w:t xml:space="preserve">bandi nazionali </w:t>
      </w:r>
    </w:p>
    <w:p w:rsidR="008752FF" w:rsidRDefault="008752FF" w:rsidP="007625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Default="00762520" w:rsidP="0076252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</w:t>
      </w:r>
      <w:r>
        <w:rPr>
          <w:rFonts w:ascii="Times New Roman" w:hAnsi="Times New Roman" w:cs="Times New Roman"/>
          <w:sz w:val="24"/>
          <w:szCs w:val="24"/>
        </w:rPr>
        <w:tab/>
        <w:t>partecipazione al gruppo unità di ricerca Politecnico di M</w:t>
      </w:r>
      <w:r w:rsidRPr="00B061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lano nell’ambito del progetto “</w:t>
      </w:r>
      <w:r w:rsidRPr="00762520">
        <w:rPr>
          <w:rFonts w:ascii="Times New Roman" w:hAnsi="Times New Roman" w:cs="Times New Roman"/>
          <w:i/>
          <w:sz w:val="24"/>
          <w:szCs w:val="24"/>
        </w:rPr>
        <w:t xml:space="preserve">In-AGE inclusive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ageing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place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contrasting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isolation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abandonment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frail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older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living </w:t>
      </w:r>
      <w:proofErr w:type="spellStart"/>
      <w:r w:rsidRPr="00762520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762520">
        <w:rPr>
          <w:rFonts w:ascii="Times New Roman" w:hAnsi="Times New Roman" w:cs="Times New Roman"/>
          <w:i/>
          <w:sz w:val="24"/>
          <w:szCs w:val="24"/>
        </w:rPr>
        <w:t xml:space="preserve"> home</w:t>
      </w:r>
      <w:r w:rsidRPr="00B061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finanziamento Fondazione Cariplo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. Politecnico di Milano)</w:t>
      </w:r>
    </w:p>
    <w:p w:rsidR="008752FF" w:rsidRDefault="008752FF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62520" w:rsidRDefault="00762520" w:rsidP="006E1A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AC4420">
        <w:rPr>
          <w:rFonts w:ascii="Times New Roman" w:hAnsi="Times New Roman" w:cs="Times New Roman"/>
          <w:sz w:val="24"/>
          <w:szCs w:val="24"/>
        </w:rPr>
        <w:t xml:space="preserve">partecipazione al gruppo unità di ricerca Università Politecnica delle Marche </w:t>
      </w:r>
      <w:r w:rsidRPr="00762520">
        <w:rPr>
          <w:rFonts w:ascii="Times New Roman" w:hAnsi="Times New Roman" w:cs="Times New Roman"/>
          <w:sz w:val="24"/>
          <w:szCs w:val="24"/>
        </w:rPr>
        <w:t>nell’ambito del progetto PRIN</w:t>
      </w:r>
      <w:r w:rsidR="00AC4420">
        <w:rPr>
          <w:rFonts w:ascii="Times New Roman" w:hAnsi="Times New Roman" w:cs="Times New Roman"/>
          <w:sz w:val="24"/>
          <w:szCs w:val="24"/>
        </w:rPr>
        <w:t xml:space="preserve"> “</w:t>
      </w:r>
      <w:r w:rsidR="00AC4420" w:rsidRPr="00AC4420">
        <w:rPr>
          <w:rFonts w:ascii="Times New Roman" w:hAnsi="Times New Roman" w:cs="Times New Roman"/>
          <w:i/>
          <w:sz w:val="24"/>
          <w:szCs w:val="24"/>
        </w:rPr>
        <w:t>L</w:t>
      </w:r>
      <w:r w:rsidRPr="00AC4420">
        <w:rPr>
          <w:rFonts w:ascii="Times New Roman" w:hAnsi="Times New Roman" w:cs="Times New Roman"/>
          <w:i/>
          <w:sz w:val="24"/>
          <w:szCs w:val="24"/>
        </w:rPr>
        <w:t>e politiche locali di investimento sociale</w:t>
      </w:r>
      <w:r w:rsidR="00AC4420">
        <w:rPr>
          <w:rFonts w:ascii="Times New Roman" w:hAnsi="Times New Roman" w:cs="Times New Roman"/>
          <w:sz w:val="24"/>
          <w:szCs w:val="24"/>
        </w:rPr>
        <w:t>”, finanziamento MIUR (</w:t>
      </w:r>
      <w:proofErr w:type="spellStart"/>
      <w:r w:rsidR="00AC4420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AC4420">
        <w:rPr>
          <w:rFonts w:ascii="Times New Roman" w:hAnsi="Times New Roman" w:cs="Times New Roman"/>
          <w:sz w:val="24"/>
          <w:szCs w:val="24"/>
        </w:rPr>
        <w:t>.</w:t>
      </w:r>
      <w:r w:rsidR="00AC4420" w:rsidRPr="00762520">
        <w:rPr>
          <w:rFonts w:ascii="Times New Roman" w:hAnsi="Times New Roman" w:cs="Times New Roman"/>
          <w:sz w:val="24"/>
          <w:szCs w:val="24"/>
        </w:rPr>
        <w:t xml:space="preserve"> </w:t>
      </w:r>
      <w:r w:rsidRPr="00762520">
        <w:rPr>
          <w:rFonts w:ascii="Times New Roman" w:hAnsi="Times New Roman" w:cs="Times New Roman"/>
          <w:sz w:val="24"/>
          <w:szCs w:val="24"/>
        </w:rPr>
        <w:t>Politecnico di Milano</w:t>
      </w:r>
      <w:r w:rsidR="00AC4420">
        <w:rPr>
          <w:rFonts w:ascii="Times New Roman" w:hAnsi="Times New Roman" w:cs="Times New Roman"/>
          <w:sz w:val="24"/>
          <w:szCs w:val="24"/>
        </w:rPr>
        <w:t>)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1026A3" w:rsidRDefault="001026A3" w:rsidP="001026A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partecipazione al gruppo unità di ricerca Università di Firenze </w:t>
      </w:r>
      <w:r w:rsidRPr="00762520">
        <w:rPr>
          <w:rFonts w:ascii="Times New Roman" w:hAnsi="Times New Roman" w:cs="Times New Roman"/>
          <w:sz w:val="24"/>
          <w:szCs w:val="24"/>
        </w:rPr>
        <w:t>nell’ambito del progetto PRIN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1026A3">
        <w:rPr>
          <w:rFonts w:ascii="Times New Roman" w:hAnsi="Times New Roman" w:cs="Times New Roman"/>
          <w:i/>
          <w:sz w:val="24"/>
          <w:szCs w:val="24"/>
        </w:rPr>
        <w:t>uovi rischi sociali e risposte di policy. la riconfigurazione del welfare state italiano tra pressioni sovra-nazionali e sub-nazionali</w:t>
      </w:r>
      <w:r>
        <w:rPr>
          <w:rFonts w:ascii="Times New Roman" w:hAnsi="Times New Roman" w:cs="Times New Roman"/>
          <w:sz w:val="24"/>
          <w:szCs w:val="24"/>
        </w:rPr>
        <w:t>”, finanziamento MIUR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Università di Bologna)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2007 - 2008</w:t>
      </w:r>
      <w:r>
        <w:rPr>
          <w:rFonts w:ascii="Times New Roman" w:hAnsi="Times New Roman" w:cs="Times New Roman"/>
          <w:sz w:val="24"/>
          <w:szCs w:val="24"/>
        </w:rPr>
        <w:tab/>
        <w:t xml:space="preserve">partecipazione al gruppo unità di ricerca Università di Urbino </w:t>
      </w:r>
      <w:r w:rsidRPr="00762520">
        <w:rPr>
          <w:rFonts w:ascii="Times New Roman" w:hAnsi="Times New Roman" w:cs="Times New Roman"/>
          <w:sz w:val="24"/>
          <w:szCs w:val="24"/>
        </w:rPr>
        <w:t>nell’ambito del progetto PRIN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C442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 dimensione territoriale delle politiche sociali</w:t>
      </w:r>
      <w:r>
        <w:rPr>
          <w:rFonts w:ascii="Times New Roman" w:hAnsi="Times New Roman" w:cs="Times New Roman"/>
          <w:sz w:val="24"/>
          <w:szCs w:val="24"/>
        </w:rPr>
        <w:t>”, finanziamento MIUR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Università di Urbino)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A3" w:rsidRDefault="001026A3" w:rsidP="0010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12" w:rsidRPr="00762520" w:rsidRDefault="00AC4420" w:rsidP="00BA55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Partecipazione ad altri p</w:t>
      </w:r>
      <w:r w:rsidRPr="00762520">
        <w:rPr>
          <w:rFonts w:ascii="Times New Roman" w:hAnsi="Times New Roman" w:cs="Times New Roman"/>
          <w:i/>
          <w:sz w:val="24"/>
          <w:szCs w:val="24"/>
        </w:rPr>
        <w:t>rogetti</w:t>
      </w:r>
      <w:r>
        <w:rPr>
          <w:rFonts w:ascii="Times New Roman" w:hAnsi="Times New Roman" w:cs="Times New Roman"/>
          <w:i/>
          <w:sz w:val="24"/>
          <w:szCs w:val="24"/>
        </w:rPr>
        <w:t xml:space="preserve"> di ricerca</w:t>
      </w:r>
      <w:r w:rsidRPr="00762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6A3">
        <w:rPr>
          <w:rFonts w:ascii="Times New Roman" w:hAnsi="Times New Roman" w:cs="Times New Roman"/>
          <w:i/>
          <w:sz w:val="24"/>
          <w:szCs w:val="24"/>
        </w:rPr>
        <w:t>nazionali</w:t>
      </w:r>
    </w:p>
    <w:p w:rsidR="008752FF" w:rsidRDefault="008752FF" w:rsidP="004B659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4B6594" w:rsidRPr="004B6594" w:rsidRDefault="004B6594" w:rsidP="004B659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</w:t>
      </w:r>
      <w:r>
        <w:rPr>
          <w:rFonts w:ascii="Times New Roman" w:hAnsi="Times New Roman" w:cs="Times New Roman"/>
          <w:sz w:val="24"/>
          <w:szCs w:val="24"/>
        </w:rPr>
        <w:tab/>
        <w:t>partecipazione alla ricerca “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B6594">
        <w:rPr>
          <w:rFonts w:ascii="Times New Roman" w:hAnsi="Times New Roman" w:cs="Times New Roman"/>
          <w:i/>
          <w:sz w:val="24"/>
          <w:szCs w:val="24"/>
        </w:rPr>
        <w:t>nziani fragili e nuove forme dell’abitare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finanziamento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-Cgil </w:t>
      </w:r>
      <w:r w:rsidRPr="00BA55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51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Università di Macerata)</w:t>
      </w:r>
    </w:p>
    <w:p w:rsidR="008752FF" w:rsidRDefault="008752FF" w:rsidP="004B659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A5512" w:rsidRDefault="00BA5512" w:rsidP="004B659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4B6594">
        <w:rPr>
          <w:rFonts w:ascii="Times New Roman" w:hAnsi="Times New Roman" w:cs="Times New Roman"/>
          <w:sz w:val="24"/>
          <w:szCs w:val="24"/>
        </w:rPr>
        <w:t>partecipazione alla ricerca “</w:t>
      </w:r>
      <w:r w:rsidR="004B6594">
        <w:rPr>
          <w:rFonts w:ascii="Times New Roman" w:hAnsi="Times New Roman" w:cs="Times New Roman"/>
          <w:i/>
          <w:sz w:val="24"/>
          <w:szCs w:val="24"/>
        </w:rPr>
        <w:t>I</w:t>
      </w:r>
      <w:r w:rsidR="004B6594" w:rsidRPr="004B6594">
        <w:rPr>
          <w:rFonts w:ascii="Times New Roman" w:hAnsi="Times New Roman" w:cs="Times New Roman"/>
          <w:i/>
          <w:sz w:val="24"/>
          <w:szCs w:val="24"/>
        </w:rPr>
        <w:t>potesi di riorganizzazione dei serviz</w:t>
      </w:r>
      <w:r w:rsidR="004B6594">
        <w:rPr>
          <w:rFonts w:ascii="Times New Roman" w:hAnsi="Times New Roman" w:cs="Times New Roman"/>
          <w:i/>
          <w:sz w:val="24"/>
          <w:szCs w:val="24"/>
        </w:rPr>
        <w:t>i per l’infanzia del comune di M</w:t>
      </w:r>
      <w:r w:rsidR="004B6594" w:rsidRPr="004B6594">
        <w:rPr>
          <w:rFonts w:ascii="Times New Roman" w:hAnsi="Times New Roman" w:cs="Times New Roman"/>
          <w:i/>
          <w:sz w:val="24"/>
          <w:szCs w:val="24"/>
        </w:rPr>
        <w:t>antova</w:t>
      </w:r>
      <w:r w:rsidR="004B6594">
        <w:rPr>
          <w:rFonts w:ascii="Times New Roman" w:hAnsi="Times New Roman" w:cs="Times New Roman"/>
          <w:i/>
          <w:sz w:val="24"/>
          <w:szCs w:val="24"/>
        </w:rPr>
        <w:t>”</w:t>
      </w:r>
      <w:r w:rsidR="004B6594">
        <w:rPr>
          <w:rFonts w:ascii="Times New Roman" w:hAnsi="Times New Roman" w:cs="Times New Roman"/>
          <w:sz w:val="24"/>
          <w:szCs w:val="24"/>
        </w:rPr>
        <w:t xml:space="preserve">, finanziamento Comune di Mantova </w:t>
      </w:r>
      <w:r w:rsidR="004B6594" w:rsidRPr="00BA55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6594" w:rsidRPr="00BA5512">
        <w:rPr>
          <w:rFonts w:ascii="Times New Roman" w:hAnsi="Times New Roman" w:cs="Times New Roman"/>
          <w:sz w:val="24"/>
          <w:szCs w:val="24"/>
        </w:rPr>
        <w:t>re</w:t>
      </w:r>
      <w:r w:rsidR="004B65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4B6594">
        <w:rPr>
          <w:rFonts w:ascii="Times New Roman" w:hAnsi="Times New Roman" w:cs="Times New Roman"/>
          <w:sz w:val="24"/>
          <w:szCs w:val="24"/>
        </w:rPr>
        <w:t>. Università di Milano)</w:t>
      </w:r>
    </w:p>
    <w:p w:rsidR="008752FF" w:rsidRDefault="008752FF" w:rsidP="00BA55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A5512" w:rsidRDefault="00BA5512" w:rsidP="00BA55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>
        <w:rPr>
          <w:rFonts w:ascii="Times New Roman" w:hAnsi="Times New Roman" w:cs="Times New Roman"/>
          <w:sz w:val="24"/>
          <w:szCs w:val="24"/>
        </w:rPr>
        <w:tab/>
        <w:t xml:space="preserve">partecipazione alla ricerca </w:t>
      </w:r>
      <w:proofErr w:type="spellStart"/>
      <w:r w:rsidRPr="00BA5512">
        <w:rPr>
          <w:rFonts w:ascii="Times New Roman" w:hAnsi="Times New Roman" w:cs="Times New Roman"/>
          <w:sz w:val="24"/>
          <w:szCs w:val="24"/>
        </w:rPr>
        <w:t>Convo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Conferenza permanente delle </w:t>
      </w:r>
      <w:r w:rsidRPr="00BA5512">
        <w:rPr>
          <w:rFonts w:ascii="Times New Roman" w:hAnsi="Times New Roman" w:cs="Times New Roman"/>
          <w:sz w:val="24"/>
          <w:szCs w:val="24"/>
        </w:rPr>
        <w:t>associazioni, federazioni e reti di volontariato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A5512">
        <w:rPr>
          <w:rFonts w:ascii="Times New Roman" w:hAnsi="Times New Roman" w:cs="Times New Roman"/>
          <w:i/>
          <w:sz w:val="24"/>
          <w:szCs w:val="24"/>
        </w:rPr>
        <w:t>GIOeVO</w:t>
      </w:r>
      <w:proofErr w:type="spellEnd"/>
      <w:r w:rsidRPr="00BA5512">
        <w:rPr>
          <w:rFonts w:ascii="Times New Roman" w:hAnsi="Times New Roman" w:cs="Times New Roman"/>
          <w:i/>
          <w:sz w:val="24"/>
          <w:szCs w:val="24"/>
        </w:rPr>
        <w:t xml:space="preserve"> (giovani e volontariato)</w:t>
      </w:r>
      <w:r>
        <w:rPr>
          <w:rFonts w:ascii="Times New Roman" w:hAnsi="Times New Roman" w:cs="Times New Roman"/>
          <w:sz w:val="24"/>
          <w:szCs w:val="24"/>
        </w:rPr>
        <w:t xml:space="preserve">”, finanziamento Fondazione con il Sud </w:t>
      </w:r>
      <w:r w:rsidRPr="00BA55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51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5512">
        <w:rPr>
          <w:rFonts w:ascii="Times New Roman" w:hAnsi="Times New Roman" w:cs="Times New Roman"/>
          <w:sz w:val="24"/>
          <w:szCs w:val="24"/>
        </w:rPr>
        <w:t>Università Politecnica delle Marche</w:t>
      </w:r>
      <w:r>
        <w:rPr>
          <w:rFonts w:ascii="Times New Roman" w:hAnsi="Times New Roman" w:cs="Times New Roman"/>
          <w:sz w:val="24"/>
          <w:szCs w:val="24"/>
        </w:rPr>
        <w:t xml:space="preserve"> e Università di Macerata)</w:t>
      </w:r>
    </w:p>
    <w:p w:rsidR="00BA5512" w:rsidRPr="00BA5512" w:rsidRDefault="00BA5512" w:rsidP="00BA55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>
        <w:rPr>
          <w:rFonts w:ascii="Times New Roman" w:hAnsi="Times New Roman" w:cs="Times New Roman"/>
          <w:sz w:val="24"/>
          <w:szCs w:val="24"/>
        </w:rPr>
        <w:tab/>
        <w:t>partecipazione alla ricerca “</w:t>
      </w:r>
      <w:r w:rsidRPr="00BA5512">
        <w:rPr>
          <w:rFonts w:ascii="Times New Roman" w:hAnsi="Times New Roman" w:cs="Times New Roman"/>
          <w:i/>
          <w:sz w:val="24"/>
          <w:szCs w:val="24"/>
        </w:rPr>
        <w:t>Welfare invisibile: gli assetti e l’impat</w:t>
      </w:r>
      <w:r>
        <w:rPr>
          <w:rFonts w:ascii="Times New Roman" w:hAnsi="Times New Roman" w:cs="Times New Roman"/>
          <w:i/>
          <w:sz w:val="24"/>
          <w:szCs w:val="24"/>
        </w:rPr>
        <w:t xml:space="preserve">to del welfare fiscale nel caso </w:t>
      </w:r>
      <w:r w:rsidRPr="00BA5512">
        <w:rPr>
          <w:rFonts w:ascii="Times New Roman" w:hAnsi="Times New Roman" w:cs="Times New Roman"/>
          <w:i/>
          <w:sz w:val="24"/>
          <w:szCs w:val="24"/>
        </w:rPr>
        <w:t>italiano anche rispetto al welfare occupazionale/aziendale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finanziamento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-Cgil </w:t>
      </w:r>
      <w:r w:rsidRPr="00BA55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51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Università di Macerata)</w:t>
      </w:r>
    </w:p>
    <w:p w:rsidR="008752FF" w:rsidRDefault="008752F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942BAF" w:rsidRPr="00BA5512" w:rsidRDefault="00942BA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 – 2018</w:t>
      </w:r>
      <w:r>
        <w:rPr>
          <w:rFonts w:ascii="Times New Roman" w:hAnsi="Times New Roman" w:cs="Times New Roman"/>
          <w:sz w:val="24"/>
          <w:szCs w:val="24"/>
        </w:rPr>
        <w:tab/>
        <w:t>partecipazione alla ricerca “</w:t>
      </w:r>
      <w:r w:rsidRPr="00942BAF">
        <w:rPr>
          <w:rFonts w:ascii="Times New Roman" w:hAnsi="Times New Roman" w:cs="Times New Roman"/>
          <w:i/>
          <w:sz w:val="24"/>
          <w:szCs w:val="24"/>
        </w:rPr>
        <w:t>Valutazione Home Care Premium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42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finanziamento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-Cgil </w:t>
      </w:r>
      <w:r w:rsidRPr="00BA55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51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Politecnico di Milano)</w:t>
      </w:r>
    </w:p>
    <w:p w:rsidR="008752FF" w:rsidRDefault="008752F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C4420" w:rsidRDefault="00AC4420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2012 - 2014</w:t>
      </w:r>
      <w:r>
        <w:rPr>
          <w:rFonts w:ascii="Times New Roman" w:hAnsi="Times New Roman" w:cs="Times New Roman"/>
          <w:sz w:val="24"/>
          <w:szCs w:val="24"/>
        </w:rPr>
        <w:tab/>
        <w:t xml:space="preserve">partecipazione al gruppo unità di ricerca Università Politecnica delle Marche </w:t>
      </w:r>
      <w:r w:rsidRPr="00762520">
        <w:rPr>
          <w:rFonts w:ascii="Times New Roman" w:hAnsi="Times New Roman" w:cs="Times New Roman"/>
          <w:sz w:val="24"/>
          <w:szCs w:val="24"/>
        </w:rPr>
        <w:t xml:space="preserve">nell’ambito del progetto </w:t>
      </w:r>
      <w:r w:rsidR="001026A3">
        <w:rPr>
          <w:rFonts w:ascii="Times New Roman" w:hAnsi="Times New Roman" w:cs="Times New Roman"/>
          <w:sz w:val="24"/>
          <w:szCs w:val="24"/>
        </w:rPr>
        <w:t>“</w:t>
      </w:r>
      <w:r w:rsidRPr="001026A3">
        <w:rPr>
          <w:rFonts w:ascii="Times New Roman" w:hAnsi="Times New Roman" w:cs="Times New Roman"/>
          <w:i/>
          <w:sz w:val="24"/>
          <w:szCs w:val="24"/>
        </w:rPr>
        <w:t>ISSMA – Analisi e supporto all’implementazione e valutazione dei processi di riforma socio sanitari in atto</w:t>
      </w:r>
      <w:r w:rsidR="001026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finanziamento Regione Marche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Università di Urbino)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46764" w:rsidRDefault="00F46764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2012</w:t>
      </w:r>
      <w:r>
        <w:rPr>
          <w:rFonts w:ascii="Times New Roman" w:hAnsi="Times New Roman" w:cs="Times New Roman"/>
          <w:sz w:val="24"/>
          <w:szCs w:val="24"/>
        </w:rPr>
        <w:tab/>
        <w:t xml:space="preserve">partecipazione al gruppo unità di ricerca Fondazione Volontariato e Partecipazione </w:t>
      </w:r>
      <w:r w:rsidRPr="00762520">
        <w:rPr>
          <w:rFonts w:ascii="Times New Roman" w:hAnsi="Times New Roman" w:cs="Times New Roman"/>
          <w:sz w:val="24"/>
          <w:szCs w:val="24"/>
        </w:rPr>
        <w:t xml:space="preserve">nell’ambito del progetto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42BAF">
        <w:rPr>
          <w:rFonts w:ascii="Times New Roman" w:hAnsi="Times New Roman" w:cs="Times New Roman"/>
          <w:i/>
          <w:sz w:val="24"/>
          <w:szCs w:val="24"/>
        </w:rPr>
        <w:t>Società della salute, terzo settore e partecipazione</w:t>
      </w:r>
      <w:r w:rsidRPr="00F467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512">
        <w:rPr>
          <w:rFonts w:ascii="Times New Roman" w:hAnsi="Times New Roman" w:cs="Times New Roman"/>
          <w:sz w:val="24"/>
          <w:szCs w:val="24"/>
        </w:rPr>
        <w:t xml:space="preserve"> finanziamento Regione </w:t>
      </w:r>
      <w:r>
        <w:rPr>
          <w:rFonts w:ascii="Times New Roman" w:hAnsi="Times New Roman" w:cs="Times New Roman"/>
          <w:sz w:val="24"/>
          <w:szCs w:val="24"/>
        </w:rPr>
        <w:t xml:space="preserve">Toscana </w:t>
      </w:r>
    </w:p>
    <w:p w:rsidR="008752FF" w:rsidRDefault="008752FF" w:rsidP="00F4676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C4420" w:rsidRDefault="001026A3" w:rsidP="008752F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partecipazione al gruppo unità di ricerca Università Politecnica delle Marche </w:t>
      </w:r>
      <w:r w:rsidRPr="00762520">
        <w:rPr>
          <w:rFonts w:ascii="Times New Roman" w:hAnsi="Times New Roman" w:cs="Times New Roman"/>
          <w:sz w:val="24"/>
          <w:szCs w:val="24"/>
        </w:rPr>
        <w:t xml:space="preserve">nell’ambito del progetto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026A3">
        <w:rPr>
          <w:rFonts w:ascii="Times New Roman" w:hAnsi="Times New Roman" w:cs="Times New Roman"/>
          <w:i/>
          <w:sz w:val="24"/>
          <w:szCs w:val="24"/>
        </w:rPr>
        <w:t>Nuove fenomenologie sociali e trasformazioni del welfare</w:t>
      </w:r>
      <w:r>
        <w:rPr>
          <w:rFonts w:ascii="Times New Roman" w:hAnsi="Times New Roman" w:cs="Times New Roman"/>
          <w:sz w:val="24"/>
          <w:szCs w:val="24"/>
        </w:rPr>
        <w:t xml:space="preserve">”, finanziamento </w:t>
      </w:r>
      <w:r w:rsidR="004B6594">
        <w:rPr>
          <w:rFonts w:ascii="Times New Roman" w:hAnsi="Times New Roman" w:cs="Times New Roman"/>
          <w:sz w:val="24"/>
          <w:szCs w:val="24"/>
        </w:rPr>
        <w:t>Inca</w:t>
      </w:r>
      <w:r>
        <w:rPr>
          <w:rFonts w:ascii="Times New Roman" w:hAnsi="Times New Roman" w:cs="Times New Roman"/>
          <w:sz w:val="24"/>
          <w:szCs w:val="24"/>
        </w:rPr>
        <w:t>-C</w:t>
      </w:r>
      <w:r w:rsidR="004B6594">
        <w:rPr>
          <w:rFonts w:ascii="Times New Roman" w:hAnsi="Times New Roman" w:cs="Times New Roman"/>
          <w:sz w:val="24"/>
          <w:szCs w:val="24"/>
        </w:rPr>
        <w:t xml:space="preserve">gil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B6594"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52FF" w:rsidRDefault="008752FF" w:rsidP="00942B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504D"/>
          <w:sz w:val="24"/>
          <w:szCs w:val="24"/>
        </w:rPr>
      </w:pPr>
    </w:p>
    <w:p w:rsidR="00942BAF" w:rsidRDefault="00942BAF" w:rsidP="00942B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>PUBBLICAZIONI</w:t>
      </w:r>
    </w:p>
    <w:p w:rsidR="00942BAF" w:rsidRDefault="00942BAF" w:rsidP="00942B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504D"/>
          <w:sz w:val="24"/>
          <w:szCs w:val="24"/>
        </w:rPr>
      </w:pPr>
    </w:p>
    <w:p w:rsidR="00942BAF" w:rsidRDefault="00942BAF" w:rsidP="00942BAF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>MONOGRAFIE</w:t>
      </w:r>
    </w:p>
    <w:p w:rsidR="008752FF" w:rsidRDefault="008752F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942BAF" w:rsidRDefault="00942BA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42BAF">
        <w:rPr>
          <w:rFonts w:ascii="Times New Roman" w:hAnsi="Times New Roman" w:cs="Times New Roman"/>
          <w:sz w:val="24"/>
          <w:szCs w:val="24"/>
        </w:rPr>
        <w:t>2015</w:t>
      </w:r>
      <w:r w:rsidRPr="00942BAF">
        <w:rPr>
          <w:rFonts w:ascii="Times New Roman" w:hAnsi="Times New Roman" w:cs="Times New Roman"/>
          <w:sz w:val="24"/>
          <w:szCs w:val="24"/>
        </w:rPr>
        <w:tab/>
        <w:t>Arlotti</w:t>
      </w:r>
      <w:r>
        <w:rPr>
          <w:rFonts w:ascii="Times New Roman" w:hAnsi="Times New Roman" w:cs="Times New Roman"/>
          <w:sz w:val="24"/>
          <w:szCs w:val="24"/>
        </w:rPr>
        <w:t>, M.,</w:t>
      </w:r>
      <w:r w:rsidRPr="00942BA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. Catena e </w:t>
      </w:r>
      <w:r w:rsidRPr="00942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Genova (2015), </w:t>
      </w:r>
      <w:r w:rsidRPr="00942BAF">
        <w:rPr>
          <w:rFonts w:ascii="Times New Roman" w:hAnsi="Times New Roman" w:cs="Times New Roman"/>
          <w:i/>
          <w:sz w:val="24"/>
          <w:szCs w:val="24"/>
        </w:rPr>
        <w:t>La dimensione territoriale dell’integrazione. Non autosufficienze e politiche socio-sanitarie in Italia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BAF">
        <w:rPr>
          <w:rFonts w:ascii="Times New Roman" w:hAnsi="Times New Roman" w:cs="Times New Roman"/>
          <w:sz w:val="24"/>
          <w:szCs w:val="24"/>
        </w:rPr>
        <w:t>Carocci,</w:t>
      </w:r>
      <w:r>
        <w:rPr>
          <w:rFonts w:ascii="Times New Roman" w:hAnsi="Times New Roman" w:cs="Times New Roman"/>
          <w:sz w:val="24"/>
          <w:szCs w:val="24"/>
        </w:rPr>
        <w:t xml:space="preserve"> Roma,</w:t>
      </w:r>
      <w:r w:rsidR="007B3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5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942BAF">
        <w:rPr>
          <w:rFonts w:ascii="Times New Roman" w:hAnsi="Times New Roman" w:cs="Times New Roman"/>
          <w:sz w:val="24"/>
          <w:szCs w:val="24"/>
        </w:rPr>
        <w:t>: 9788843079261</w:t>
      </w:r>
    </w:p>
    <w:p w:rsidR="00942BAF" w:rsidRDefault="00942BA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942BAF" w:rsidRDefault="00942BAF" w:rsidP="00942BAF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 xml:space="preserve">ARTICOLI IN </w:t>
      </w:r>
      <w:r w:rsidR="007B3855">
        <w:rPr>
          <w:rFonts w:ascii="TimesNewRomanPSMT" w:hAnsi="TimesNewRomanPSMT" w:cs="TimesNewRomanPSMT"/>
          <w:color w:val="C1504D"/>
          <w:sz w:val="24"/>
          <w:szCs w:val="24"/>
        </w:rPr>
        <w:t xml:space="preserve">RIVISTE SCIENTIFICHE SCOPUS e WOS 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90007" w:rsidRPr="00D92B04" w:rsidRDefault="00B90007" w:rsidP="00B9000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</w:t>
      </w:r>
      <w:r w:rsidRPr="002614E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2614E3">
        <w:rPr>
          <w:rFonts w:ascii="Times New Roman" w:hAnsi="Times New Roman" w:cs="Times New Roman"/>
          <w:sz w:val="24"/>
          <w:szCs w:val="24"/>
        </w:rPr>
        <w:t>Sabatinelli</w:t>
      </w:r>
      <w:proofErr w:type="spellEnd"/>
      <w:r>
        <w:rPr>
          <w:rFonts w:ascii="Times New Roman" w:hAnsi="Times New Roman" w:cs="Times New Roman"/>
          <w:sz w:val="24"/>
          <w:szCs w:val="24"/>
        </w:rPr>
        <w:t>, Arlotti, M.</w:t>
      </w:r>
      <w:r w:rsidRPr="0026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Explaining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 sub-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variations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early-childhood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 and care. A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fuzzy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-set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2614E3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Social Policy &amp; Administration</w:t>
      </w:r>
      <w:r w:rsidRPr="002614E3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 xml:space="preserve">rivista SCOPUS e WOS, online first, </w:t>
      </w:r>
      <w:r w:rsidRPr="00D92B04">
        <w:rPr>
          <w:rFonts w:ascii="Times New Roman" w:hAnsi="Times New Roman" w:cs="Times New Roman"/>
          <w:sz w:val="24"/>
          <w:szCs w:val="24"/>
        </w:rPr>
        <w:t>https://doi.org/10.1111/spol.12489</w:t>
      </w:r>
    </w:p>
    <w:p w:rsidR="00B90007" w:rsidRDefault="00B90007" w:rsidP="00B9000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90007" w:rsidRPr="002614E3" w:rsidRDefault="00B90007" w:rsidP="00B9000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Pr="002614E3">
        <w:rPr>
          <w:rFonts w:ascii="Times New Roman" w:hAnsi="Times New Roman" w:cs="Times New Roman"/>
          <w:sz w:val="24"/>
          <w:szCs w:val="24"/>
        </w:rPr>
        <w:t xml:space="preserve">anci, </w:t>
      </w:r>
      <w:r>
        <w:rPr>
          <w:rFonts w:ascii="Times New Roman" w:hAnsi="Times New Roman" w:cs="Times New Roman"/>
          <w:sz w:val="24"/>
          <w:szCs w:val="24"/>
        </w:rPr>
        <w:t>C., Arlotti, M., C</w:t>
      </w:r>
      <w:r w:rsidRPr="002614E3">
        <w:rPr>
          <w:rFonts w:ascii="Times New Roman" w:hAnsi="Times New Roman" w:cs="Times New Roman"/>
          <w:sz w:val="24"/>
          <w:szCs w:val="24"/>
        </w:rPr>
        <w:t>erea</w:t>
      </w:r>
      <w:r>
        <w:rPr>
          <w:rFonts w:ascii="Times New Roman" w:hAnsi="Times New Roman" w:cs="Times New Roman"/>
          <w:sz w:val="24"/>
          <w:szCs w:val="24"/>
        </w:rPr>
        <w:t xml:space="preserve">, S. e M. Cordini,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igrant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and/or care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workers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614E3">
        <w:rPr>
          <w:rFonts w:ascii="Times New Roman" w:hAnsi="Times New Roman" w:cs="Times New Roman"/>
          <w:i/>
          <w:sz w:val="24"/>
          <w:szCs w:val="24"/>
        </w:rPr>
        <w:t>ebating</w:t>
      </w:r>
      <w:proofErr w:type="spellEnd"/>
      <w:r w:rsidRPr="002614E3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2614E3">
        <w:rPr>
          <w:rFonts w:ascii="Times New Roman" w:hAnsi="Times New Roman" w:cs="Times New Roman"/>
          <w:i/>
          <w:sz w:val="24"/>
          <w:szCs w:val="24"/>
        </w:rPr>
        <w:t>ethnicisation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elderly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care market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</w:t>
      </w:r>
      <w:r w:rsidRPr="002614E3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, “S</w:t>
      </w:r>
      <w:r w:rsidRPr="002614E3">
        <w:rPr>
          <w:rFonts w:ascii="Times New Roman" w:hAnsi="Times New Roman" w:cs="Times New Roman"/>
          <w:sz w:val="24"/>
          <w:szCs w:val="24"/>
        </w:rPr>
        <w:t xml:space="preserve">ocial </w:t>
      </w:r>
      <w:proofErr w:type="spellStart"/>
      <w:r w:rsidRPr="002614E3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2614E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online first, </w:t>
      </w:r>
      <w:r w:rsidRPr="00D92B04">
        <w:rPr>
          <w:rFonts w:ascii="Times New Roman" w:hAnsi="Times New Roman" w:cs="Times New Roman"/>
          <w:sz w:val="24"/>
          <w:szCs w:val="24"/>
        </w:rPr>
        <w:t>https://doi.org/10.1093/sp/jxz002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rivista SCOPUS e WOS. </w:t>
      </w:r>
    </w:p>
    <w:p w:rsidR="00B90007" w:rsidRDefault="00B90007" w:rsidP="00B9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07" w:rsidRPr="00D92B04" w:rsidRDefault="00B90007" w:rsidP="00B90007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D92B04">
        <w:rPr>
          <w:rFonts w:ascii="Times New Roman" w:hAnsi="Times New Roman" w:cs="Times New Roman"/>
          <w:i/>
          <w:sz w:val="24"/>
          <w:szCs w:val="24"/>
        </w:rPr>
        <w:t>Fra Scilla e Cariddi. Le sfide del welfare occupazionale per la contrattazione collettiva</w:t>
      </w:r>
      <w:r w:rsidRPr="00EE41EA">
        <w:rPr>
          <w:rFonts w:ascii="Times New Roman" w:hAnsi="Times New Roman" w:cs="Times New Roman"/>
          <w:sz w:val="24"/>
          <w:szCs w:val="24"/>
        </w:rPr>
        <w:t xml:space="preserve">, in "Politiche Sociali/Social </w:t>
      </w:r>
      <w:proofErr w:type="spellStart"/>
      <w:r w:rsidRPr="00EE41EA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EE41EA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3, </w:t>
      </w:r>
      <w:r w:rsidRPr="00D92B04">
        <w:rPr>
          <w:rFonts w:ascii="Times New Roman" w:hAnsi="Times New Roman" w:cs="Times New Roman"/>
          <w:sz w:val="24"/>
          <w:szCs w:val="24"/>
        </w:rPr>
        <w:t>pp. 443-448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2284-2098, rivista SCOPUS </w:t>
      </w:r>
    </w:p>
    <w:p w:rsidR="00B90007" w:rsidRDefault="00B90007" w:rsidP="00B9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7B3855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A. Parma, C. Ranci, </w:t>
      </w:r>
      <w:r w:rsidRPr="007B3855">
        <w:rPr>
          <w:rFonts w:ascii="Times New Roman" w:hAnsi="Times New Roman" w:cs="Times New Roman"/>
          <w:i/>
          <w:sz w:val="24"/>
          <w:szCs w:val="24"/>
        </w:rPr>
        <w:t>Riformare è possibile? prop</w:t>
      </w:r>
      <w:r w:rsidR="00B62DC6">
        <w:rPr>
          <w:rFonts w:ascii="Times New Roman" w:hAnsi="Times New Roman" w:cs="Times New Roman"/>
          <w:i/>
          <w:sz w:val="24"/>
          <w:szCs w:val="24"/>
        </w:rPr>
        <w:t>oste e discussioni attorno all’I</w:t>
      </w:r>
      <w:r w:rsidRPr="007B3855">
        <w:rPr>
          <w:rFonts w:ascii="Times New Roman" w:hAnsi="Times New Roman" w:cs="Times New Roman"/>
          <w:i/>
          <w:sz w:val="24"/>
          <w:szCs w:val="24"/>
        </w:rPr>
        <w:t>ndennità di accompagnamento</w:t>
      </w:r>
      <w:r>
        <w:rPr>
          <w:rFonts w:ascii="Times New Roman" w:hAnsi="Times New Roman" w:cs="Times New Roman"/>
          <w:sz w:val="24"/>
          <w:szCs w:val="24"/>
        </w:rPr>
        <w:t>, "P</w:t>
      </w:r>
      <w:r w:rsidRPr="007B3855">
        <w:rPr>
          <w:rFonts w:ascii="Times New Roman" w:hAnsi="Times New Roman" w:cs="Times New Roman"/>
          <w:sz w:val="24"/>
          <w:szCs w:val="24"/>
        </w:rPr>
        <w:t>olitiche sociali/so</w:t>
      </w:r>
      <w:r>
        <w:rPr>
          <w:rFonts w:ascii="Times New Roman" w:hAnsi="Times New Roman" w:cs="Times New Roman"/>
          <w:sz w:val="24"/>
          <w:szCs w:val="24"/>
        </w:rPr>
        <w:t xml:space="preserve">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1, pp. 109-14.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 xml:space="preserve">  2284</w:t>
      </w:r>
      <w:proofErr w:type="gramEnd"/>
      <w:r w:rsidRPr="007B3855">
        <w:rPr>
          <w:rFonts w:ascii="Times New Roman" w:hAnsi="Times New Roman" w:cs="Times New Roman"/>
          <w:sz w:val="24"/>
          <w:szCs w:val="24"/>
        </w:rPr>
        <w:t>-2098</w:t>
      </w:r>
      <w:r>
        <w:rPr>
          <w:rFonts w:ascii="Times New Roman" w:hAnsi="Times New Roman" w:cs="Times New Roman"/>
          <w:sz w:val="24"/>
          <w:szCs w:val="24"/>
        </w:rPr>
        <w:t>, rivista SCOPUS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7B3855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C. Ranci,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Coping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with the care deficit in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of austerity.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B3855">
        <w:rPr>
          <w:rFonts w:ascii="Times New Roman" w:hAnsi="Times New Roman" w:cs="Times New Roman"/>
          <w:i/>
          <w:sz w:val="24"/>
          <w:szCs w:val="24"/>
        </w:rPr>
        <w:t>ifferent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in long-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term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across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the globe</w:t>
      </w:r>
      <w:r w:rsidR="00B62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"P</w:t>
      </w:r>
      <w:r w:rsidRPr="007B3855">
        <w:rPr>
          <w:rFonts w:ascii="Times New Roman" w:hAnsi="Times New Roman" w:cs="Times New Roman"/>
          <w:sz w:val="24"/>
          <w:szCs w:val="24"/>
        </w:rPr>
        <w:t>olitiche sociali/</w:t>
      </w:r>
      <w:r>
        <w:rPr>
          <w:rFonts w:ascii="Times New Roman" w:hAnsi="Times New Roman" w:cs="Times New Roman"/>
          <w:sz w:val="24"/>
          <w:szCs w:val="24"/>
        </w:rPr>
        <w:t xml:space="preserve">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1, pp. 3-13.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855">
        <w:rPr>
          <w:rFonts w:ascii="Times New Roman" w:hAnsi="Times New Roman" w:cs="Times New Roman"/>
          <w:sz w:val="24"/>
          <w:szCs w:val="24"/>
        </w:rPr>
        <w:t>2284-2098</w:t>
      </w:r>
      <w:r>
        <w:rPr>
          <w:rFonts w:ascii="Times New Roman" w:hAnsi="Times New Roman" w:cs="Times New Roman"/>
          <w:sz w:val="24"/>
          <w:szCs w:val="24"/>
        </w:rPr>
        <w:t>, rivista SCOPUS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7B3855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Aguilar-Hendrickons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385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vicious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layeri</w:t>
      </w:r>
      <w:r w:rsidR="008752FF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8752F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8752FF">
        <w:rPr>
          <w:rFonts w:ascii="Times New Roman" w:hAnsi="Times New Roman" w:cs="Times New Roman"/>
          <w:i/>
          <w:sz w:val="24"/>
          <w:szCs w:val="24"/>
        </w:rPr>
        <w:t>multilevel</w:t>
      </w:r>
      <w:proofErr w:type="spellEnd"/>
      <w:r w:rsidR="00875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52FF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="008752FF">
        <w:rPr>
          <w:rFonts w:ascii="Times New Roman" w:hAnsi="Times New Roman" w:cs="Times New Roman"/>
          <w:i/>
          <w:sz w:val="24"/>
          <w:szCs w:val="24"/>
        </w:rPr>
        <w:t xml:space="preserve"> in Southern E</w:t>
      </w:r>
      <w:r w:rsidRPr="007B3855">
        <w:rPr>
          <w:rFonts w:ascii="Times New Roman" w:hAnsi="Times New Roman" w:cs="Times New Roman"/>
          <w:i/>
          <w:sz w:val="24"/>
          <w:szCs w:val="24"/>
        </w:rPr>
        <w:t>urop</w:t>
      </w:r>
      <w:r>
        <w:rPr>
          <w:rFonts w:ascii="Times New Roman" w:hAnsi="Times New Roman" w:cs="Times New Roman"/>
          <w:i/>
          <w:sz w:val="24"/>
          <w:szCs w:val="24"/>
        </w:rPr>
        <w:t xml:space="preserve">e: the case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elderly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B3855">
        <w:rPr>
          <w:rFonts w:ascii="Times New Roman" w:hAnsi="Times New Roman" w:cs="Times New Roman"/>
          <w:i/>
          <w:sz w:val="24"/>
          <w:szCs w:val="24"/>
        </w:rPr>
        <w:t>pain</w:t>
      </w:r>
      <w:proofErr w:type="spellEnd"/>
      <w:r w:rsidR="00B62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"Social policy &amp; A</w:t>
      </w:r>
      <w:r w:rsidRPr="007B3855">
        <w:rPr>
          <w:rFonts w:ascii="Times New Roman" w:hAnsi="Times New Roman" w:cs="Times New Roman"/>
          <w:sz w:val="24"/>
          <w:szCs w:val="24"/>
        </w:rPr>
        <w:t>dminis</w:t>
      </w:r>
      <w:r>
        <w:rPr>
          <w:rFonts w:ascii="Times New Roman" w:hAnsi="Times New Roman" w:cs="Times New Roman"/>
          <w:sz w:val="24"/>
          <w:szCs w:val="24"/>
        </w:rPr>
        <w:t xml:space="preserve">tration ", 52, 3, pp. 646-661.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 xml:space="preserve"> 0144-5596</w:t>
      </w:r>
      <w:r>
        <w:rPr>
          <w:rFonts w:ascii="Times New Roman" w:hAnsi="Times New Roman" w:cs="Times New Roman"/>
          <w:sz w:val="24"/>
          <w:szCs w:val="24"/>
        </w:rPr>
        <w:t>, rivista SCOPUS e WOS</w:t>
      </w:r>
    </w:p>
    <w:p w:rsidR="008752FF" w:rsidRDefault="008752FF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Default="00B62DC6" w:rsidP="00942BAF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7B3855">
        <w:rPr>
          <w:rFonts w:ascii="Times New Roman" w:hAnsi="Times New Roman" w:cs="Times New Roman"/>
          <w:sz w:val="24"/>
          <w:szCs w:val="24"/>
        </w:rPr>
        <w:t>alentini,</w:t>
      </w:r>
      <w:r>
        <w:rPr>
          <w:rFonts w:ascii="Times New Roman" w:hAnsi="Times New Roman" w:cs="Times New Roman"/>
          <w:sz w:val="24"/>
          <w:szCs w:val="24"/>
        </w:rPr>
        <w:t xml:space="preserve"> E., M. Arlotti, F. Compagnucci, A. Gentili, F. Muratore,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DC6">
        <w:rPr>
          <w:rFonts w:ascii="Times New Roman" w:hAnsi="Times New Roman" w:cs="Times New Roman"/>
          <w:i/>
          <w:sz w:val="24"/>
          <w:szCs w:val="24"/>
        </w:rPr>
        <w:t xml:space="preserve">Technical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sectoral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dislocation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barriers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labor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mobility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behind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great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recession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Dynamics &amp; C</w:t>
      </w:r>
      <w:r w:rsidRPr="007B3855">
        <w:rPr>
          <w:rFonts w:ascii="Times New Roman" w:hAnsi="Times New Roman" w:cs="Times New Roman"/>
          <w:sz w:val="24"/>
          <w:szCs w:val="24"/>
        </w:rPr>
        <w:t xml:space="preserve">ontrol”, </w:t>
      </w:r>
      <w:r>
        <w:rPr>
          <w:rFonts w:ascii="Times New Roman" w:hAnsi="Times New Roman" w:cs="Times New Roman"/>
          <w:sz w:val="24"/>
          <w:szCs w:val="24"/>
        </w:rPr>
        <w:t xml:space="preserve">81, pp. 187-215,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0165-1889, rivista SCOPUS e WOS</w:t>
      </w:r>
    </w:p>
    <w:p w:rsidR="008752FF" w:rsidRDefault="008752FF" w:rsidP="00942BAF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</w:p>
    <w:p w:rsidR="00B62DC6" w:rsidRDefault="00B62DC6" w:rsidP="00B62DC6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Assessing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income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support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="00FC7788">
        <w:rPr>
          <w:rFonts w:ascii="Times New Roman" w:hAnsi="Times New Roman" w:cs="Times New Roman"/>
          <w:i/>
          <w:sz w:val="24"/>
          <w:szCs w:val="24"/>
        </w:rPr>
        <w:t xml:space="preserve"> minimum </w:t>
      </w:r>
      <w:proofErr w:type="spellStart"/>
      <w:r w:rsidR="00FC7788">
        <w:rPr>
          <w:rFonts w:ascii="Times New Roman" w:hAnsi="Times New Roman" w:cs="Times New Roman"/>
          <w:i/>
          <w:sz w:val="24"/>
          <w:szCs w:val="24"/>
        </w:rPr>
        <w:t>income</w:t>
      </w:r>
      <w:proofErr w:type="spellEnd"/>
      <w:r w:rsidR="00FC77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7788">
        <w:rPr>
          <w:rFonts w:ascii="Times New Roman" w:hAnsi="Times New Roman" w:cs="Times New Roman"/>
          <w:i/>
          <w:sz w:val="24"/>
          <w:szCs w:val="24"/>
        </w:rPr>
        <w:t>scheme</w:t>
      </w:r>
      <w:proofErr w:type="spellEnd"/>
      <w:r w:rsidR="00FC77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7788">
        <w:rPr>
          <w:rFonts w:ascii="Times New Roman" w:hAnsi="Times New Roman" w:cs="Times New Roman"/>
          <w:i/>
          <w:sz w:val="24"/>
          <w:szCs w:val="24"/>
        </w:rPr>
        <w:t>exists</w:t>
      </w:r>
      <w:proofErr w:type="spellEnd"/>
      <w:r w:rsidR="00FC778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C7788">
        <w:rPr>
          <w:rFonts w:ascii="Times New Roman" w:hAnsi="Times New Roman" w:cs="Times New Roman"/>
          <w:i/>
          <w:sz w:val="24"/>
          <w:szCs w:val="24"/>
        </w:rPr>
        <w:t>I</w:t>
      </w:r>
      <w:r w:rsidRPr="00B62DC6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possible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apply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the model family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to the </w:t>
      </w:r>
      <w:proofErr w:type="spellStart"/>
      <w:r w:rsidRPr="00B62DC6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62DC6">
        <w:rPr>
          <w:rFonts w:ascii="Times New Roman" w:hAnsi="Times New Roman" w:cs="Times New Roman"/>
          <w:i/>
          <w:sz w:val="24"/>
          <w:szCs w:val="24"/>
        </w:rPr>
        <w:t>case?,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“International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B3855">
        <w:rPr>
          <w:rFonts w:ascii="Times New Roman" w:hAnsi="Times New Roman" w:cs="Times New Roman"/>
          <w:sz w:val="24"/>
          <w:szCs w:val="24"/>
        </w:rPr>
        <w:t>ociology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 xml:space="preserve">” 27, pp. 142-159,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0390-6701, rivista SCOPUS </w:t>
      </w:r>
    </w:p>
    <w:p w:rsidR="008752FF" w:rsidRDefault="008752FF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62DC6" w:rsidRDefault="00B62DC6" w:rsidP="00B62DC6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 w:rsidRPr="007B385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B62DC6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a storia infinita. l’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62DC6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B62DC6">
        <w:rPr>
          <w:rFonts w:ascii="Times New Roman" w:hAnsi="Times New Roman" w:cs="Times New Roman"/>
          <w:i/>
          <w:sz w:val="24"/>
          <w:szCs w:val="24"/>
        </w:rPr>
        <w:t xml:space="preserve"> fra riforme sentenze e cambiamenti in corso</w:t>
      </w:r>
      <w:r w:rsidRPr="007B38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"P</w:t>
      </w:r>
      <w:r w:rsidRPr="007B3855">
        <w:rPr>
          <w:rFonts w:ascii="Times New Roman" w:hAnsi="Times New Roman" w:cs="Times New Roman"/>
          <w:sz w:val="24"/>
          <w:szCs w:val="24"/>
        </w:rPr>
        <w:t>olitiche sociali/so</w:t>
      </w:r>
      <w:r>
        <w:rPr>
          <w:rFonts w:ascii="Times New Roman" w:hAnsi="Times New Roman" w:cs="Times New Roman"/>
          <w:sz w:val="24"/>
          <w:szCs w:val="24"/>
        </w:rPr>
        <w:t xml:space="preserve">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n. 2, pp. 363-370,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2284-2098, rivista SCOPUS </w:t>
      </w:r>
    </w:p>
    <w:p w:rsidR="008752FF" w:rsidRDefault="008752FF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C7788" w:rsidRDefault="00FC7788" w:rsidP="00FC7788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 w:rsidRPr="007B3855">
        <w:rPr>
          <w:rFonts w:ascii="Times New Roman" w:hAnsi="Times New Roman" w:cs="Times New Roman"/>
          <w:sz w:val="24"/>
          <w:szCs w:val="24"/>
        </w:rPr>
        <w:t xml:space="preserve">2015 </w:t>
      </w:r>
      <w:r w:rsidRPr="007B3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Arlotti, M.,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788">
        <w:rPr>
          <w:rFonts w:ascii="Times New Roman" w:hAnsi="Times New Roman" w:cs="Times New Roman"/>
          <w:i/>
          <w:sz w:val="24"/>
          <w:szCs w:val="24"/>
        </w:rPr>
        <w:t xml:space="preserve">Verso un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-scolare integrato? I</w:t>
      </w:r>
      <w:r w:rsidRPr="00FC7788">
        <w:rPr>
          <w:rFonts w:ascii="Times New Roman" w:hAnsi="Times New Roman" w:cs="Times New Roman"/>
          <w:i/>
          <w:sz w:val="24"/>
          <w:szCs w:val="24"/>
        </w:rPr>
        <w:t xml:space="preserve"> servizi all’infanzia nella riforma la buona scuola</w:t>
      </w:r>
      <w:r w:rsidRPr="007B38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"P</w:t>
      </w:r>
      <w:r w:rsidRPr="007B3855">
        <w:rPr>
          <w:rFonts w:ascii="Times New Roman" w:hAnsi="Times New Roman" w:cs="Times New Roman"/>
          <w:sz w:val="24"/>
          <w:szCs w:val="24"/>
        </w:rPr>
        <w:t>olitiche sociali/so</w:t>
      </w:r>
      <w:r>
        <w:rPr>
          <w:rFonts w:ascii="Times New Roman" w:hAnsi="Times New Roman" w:cs="Times New Roman"/>
          <w:sz w:val="24"/>
          <w:szCs w:val="24"/>
        </w:rPr>
        <w:t xml:space="preserve">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n. 2, pp. 341-46,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 xml:space="preserve"> 2284-2098</w:t>
      </w:r>
      <w:r>
        <w:rPr>
          <w:rFonts w:ascii="Times New Roman" w:hAnsi="Times New Roman" w:cs="Times New Roman"/>
          <w:sz w:val="24"/>
          <w:szCs w:val="24"/>
        </w:rPr>
        <w:t xml:space="preserve">, rivista SCOPUS </w:t>
      </w:r>
    </w:p>
    <w:p w:rsidR="008752FF" w:rsidRDefault="008752FF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C7788" w:rsidRPr="007B3855" w:rsidRDefault="00FC7788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FC778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ati di sfondo. I</w:t>
      </w:r>
      <w:r w:rsidRPr="00FC7788">
        <w:rPr>
          <w:rFonts w:ascii="Times New Roman" w:hAnsi="Times New Roman" w:cs="Times New Roman"/>
          <w:i/>
          <w:sz w:val="24"/>
          <w:szCs w:val="24"/>
        </w:rPr>
        <w:t>l sistema sanitario italiano in prospettiva comparata</w:t>
      </w:r>
      <w:r w:rsidRPr="007B3855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3855">
        <w:rPr>
          <w:rFonts w:ascii="Times New Roman" w:hAnsi="Times New Roman" w:cs="Times New Roman"/>
          <w:sz w:val="24"/>
          <w:szCs w:val="24"/>
        </w:rPr>
        <w:t>olitiche sociali/so</w:t>
      </w:r>
      <w:r>
        <w:rPr>
          <w:rFonts w:ascii="Times New Roman" w:hAnsi="Times New Roman" w:cs="Times New Roman"/>
          <w:sz w:val="24"/>
          <w:szCs w:val="24"/>
        </w:rPr>
        <w:t xml:space="preserve">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>”, n.</w:t>
      </w:r>
      <w:r>
        <w:rPr>
          <w:rFonts w:ascii="Times New Roman" w:hAnsi="Times New Roman" w:cs="Times New Roman"/>
          <w:sz w:val="24"/>
          <w:szCs w:val="24"/>
        </w:rPr>
        <w:t xml:space="preserve"> 3, pp. 453-474,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2284-2098, rivista SCOPUS</w:t>
      </w:r>
    </w:p>
    <w:p w:rsidR="00B62DC6" w:rsidRDefault="00B62DC6" w:rsidP="00B62DC6">
      <w:pPr>
        <w:spacing w:after="0" w:line="240" w:lineRule="auto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</w:p>
    <w:p w:rsidR="007B3855" w:rsidRDefault="007B3855" w:rsidP="007B3855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 xml:space="preserve">ARTICOLI IN ALTRE RIVISTE SCIENTIFICHE </w:t>
      </w:r>
    </w:p>
    <w:p w:rsidR="008752FF" w:rsidRDefault="008752FF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7B3855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B385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proofErr w:type="spellStart"/>
      <w:r w:rsidRPr="007B3855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Pr="007B3855">
        <w:rPr>
          <w:rFonts w:ascii="Times New Roman" w:hAnsi="Times New Roman" w:cs="Times New Roman"/>
          <w:i/>
          <w:sz w:val="24"/>
          <w:szCs w:val="24"/>
        </w:rPr>
        <w:t xml:space="preserve"> multi-livello e stratificazione «viziosa»: le politiche per gli anziani non autosufficienti nel caso italiano</w:t>
      </w:r>
      <w:r w:rsidRPr="007B38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7B3855">
        <w:rPr>
          <w:rFonts w:ascii="Times New Roman" w:hAnsi="Times New Roman" w:cs="Times New Roman"/>
          <w:sz w:val="24"/>
          <w:szCs w:val="24"/>
        </w:rPr>
        <w:t>utonomie locali e serviz</w:t>
      </w:r>
      <w:r>
        <w:rPr>
          <w:rFonts w:ascii="Times New Roman" w:hAnsi="Times New Roman" w:cs="Times New Roman"/>
          <w:sz w:val="24"/>
          <w:szCs w:val="24"/>
        </w:rPr>
        <w:t xml:space="preserve">i sociali”, 1, pp. 53-70,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855">
        <w:rPr>
          <w:rFonts w:ascii="Times New Roman" w:hAnsi="Times New Roman" w:cs="Times New Roman"/>
          <w:sz w:val="24"/>
          <w:szCs w:val="24"/>
        </w:rPr>
        <w:t>0392-2278</w:t>
      </w:r>
      <w:r>
        <w:rPr>
          <w:rFonts w:ascii="Times New Roman" w:hAnsi="Times New Roman" w:cs="Times New Roman"/>
          <w:sz w:val="24"/>
          <w:szCs w:val="24"/>
        </w:rPr>
        <w:t>, rivista scientifica</w:t>
      </w:r>
      <w:r w:rsidR="00B62DC6">
        <w:rPr>
          <w:rFonts w:ascii="Times New Roman" w:hAnsi="Times New Roman" w:cs="Times New Roman"/>
          <w:sz w:val="24"/>
          <w:szCs w:val="24"/>
        </w:rPr>
        <w:t xml:space="preserve"> area 14.</w:t>
      </w:r>
    </w:p>
    <w:p w:rsidR="008752FF" w:rsidRDefault="008752FF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62DC6" w:rsidRPr="007B3855" w:rsidRDefault="007B3855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B3855">
        <w:rPr>
          <w:rFonts w:ascii="Times New Roman" w:hAnsi="Times New Roman" w:cs="Times New Roman"/>
          <w:sz w:val="24"/>
          <w:szCs w:val="24"/>
        </w:rPr>
        <w:t>2</w:t>
      </w:r>
      <w:r w:rsidR="00B62DC6">
        <w:rPr>
          <w:rFonts w:ascii="Times New Roman" w:hAnsi="Times New Roman" w:cs="Times New Roman"/>
          <w:sz w:val="24"/>
          <w:szCs w:val="24"/>
        </w:rPr>
        <w:t>017</w:t>
      </w:r>
      <w:r w:rsidR="00B62DC6">
        <w:rPr>
          <w:rFonts w:ascii="Times New Roman" w:hAnsi="Times New Roman" w:cs="Times New Roman"/>
          <w:sz w:val="24"/>
          <w:szCs w:val="24"/>
        </w:rPr>
        <w:tab/>
        <w:t xml:space="preserve">Arlotti, M., A. Parma, C. Ranci, </w:t>
      </w:r>
      <w:r w:rsidR="00B62DC6" w:rsidRPr="00B62DC6">
        <w:rPr>
          <w:rFonts w:ascii="Times New Roman" w:hAnsi="Times New Roman" w:cs="Times New Roman"/>
          <w:i/>
          <w:sz w:val="24"/>
          <w:szCs w:val="24"/>
        </w:rPr>
        <w:t>R</w:t>
      </w:r>
      <w:r w:rsidRPr="00B62DC6">
        <w:rPr>
          <w:rFonts w:ascii="Times New Roman" w:hAnsi="Times New Roman" w:cs="Times New Roman"/>
          <w:i/>
          <w:sz w:val="24"/>
          <w:szCs w:val="24"/>
        </w:rPr>
        <w:t>iformare diritti soci</w:t>
      </w:r>
      <w:r w:rsidR="00B62DC6">
        <w:rPr>
          <w:rFonts w:ascii="Times New Roman" w:hAnsi="Times New Roman" w:cs="Times New Roman"/>
          <w:i/>
          <w:sz w:val="24"/>
          <w:szCs w:val="24"/>
        </w:rPr>
        <w:t>ali iniqui con uno sguardo all’Europa? L</w:t>
      </w:r>
      <w:r w:rsidRPr="00B62DC6">
        <w:rPr>
          <w:rFonts w:ascii="Times New Roman" w:hAnsi="Times New Roman" w:cs="Times New Roman"/>
          <w:i/>
          <w:sz w:val="24"/>
          <w:szCs w:val="24"/>
        </w:rPr>
        <w:t>a sfida dell’indennità di accompagnamento</w:t>
      </w:r>
      <w:r w:rsidR="00B62DC6">
        <w:rPr>
          <w:rFonts w:ascii="Times New Roman" w:hAnsi="Times New Roman" w:cs="Times New Roman"/>
          <w:sz w:val="24"/>
          <w:szCs w:val="24"/>
        </w:rPr>
        <w:t>, “L</w:t>
      </w:r>
      <w:r w:rsidRPr="007B3855">
        <w:rPr>
          <w:rFonts w:ascii="Times New Roman" w:hAnsi="Times New Roman" w:cs="Times New Roman"/>
          <w:sz w:val="24"/>
          <w:szCs w:val="24"/>
        </w:rPr>
        <w:t>a rivista delle politiche sociali”, 3,</w:t>
      </w:r>
      <w:r w:rsidR="00B62DC6">
        <w:rPr>
          <w:rFonts w:ascii="Times New Roman" w:hAnsi="Times New Roman" w:cs="Times New Roman"/>
          <w:sz w:val="24"/>
          <w:szCs w:val="24"/>
        </w:rPr>
        <w:t xml:space="preserve"> pp. 29-45, </w:t>
      </w:r>
      <w:proofErr w:type="spellStart"/>
      <w:r w:rsidR="00B62DC6">
        <w:rPr>
          <w:rFonts w:ascii="Times New Roman" w:hAnsi="Times New Roman" w:cs="Times New Roman"/>
          <w:sz w:val="24"/>
          <w:szCs w:val="24"/>
        </w:rPr>
        <w:t>i</w:t>
      </w:r>
      <w:r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 xml:space="preserve"> 1724-5389</w:t>
      </w:r>
      <w:r w:rsidR="00B62DC6">
        <w:rPr>
          <w:rFonts w:ascii="Times New Roman" w:hAnsi="Times New Roman" w:cs="Times New Roman"/>
          <w:sz w:val="24"/>
          <w:szCs w:val="24"/>
        </w:rPr>
        <w:t>, rivista classe A area 14/D1</w:t>
      </w:r>
    </w:p>
    <w:p w:rsidR="008752FF" w:rsidRDefault="008752FF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B62DC6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Arlotti, M., Ugo A</w:t>
      </w:r>
      <w:r w:rsidR="007B3855" w:rsidRPr="007B3855">
        <w:rPr>
          <w:rFonts w:ascii="Times New Roman" w:hAnsi="Times New Roman" w:cs="Times New Roman"/>
          <w:sz w:val="24"/>
          <w:szCs w:val="24"/>
        </w:rPr>
        <w:t>scoli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DC6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ondi sanitari e policy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drift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U</w:t>
      </w:r>
      <w:r w:rsidR="007B3855" w:rsidRPr="00B62DC6">
        <w:rPr>
          <w:rFonts w:ascii="Times New Roman" w:hAnsi="Times New Roman" w:cs="Times New Roman"/>
          <w:i/>
          <w:sz w:val="24"/>
          <w:szCs w:val="24"/>
        </w:rPr>
        <w:t>na trasformazione strutturale nel sistema sanitario nazionale italiano?</w:t>
      </w:r>
      <w:r>
        <w:rPr>
          <w:rFonts w:ascii="Times New Roman" w:hAnsi="Times New Roman" w:cs="Times New Roman"/>
          <w:sz w:val="24"/>
          <w:szCs w:val="24"/>
        </w:rPr>
        <w:t xml:space="preserve"> “L</w:t>
      </w:r>
      <w:r w:rsidR="007B3855" w:rsidRPr="007B3855">
        <w:rPr>
          <w:rFonts w:ascii="Times New Roman" w:hAnsi="Times New Roman" w:cs="Times New Roman"/>
          <w:sz w:val="24"/>
          <w:szCs w:val="24"/>
        </w:rPr>
        <w:t>a rivista delle pol</w:t>
      </w:r>
      <w:r>
        <w:rPr>
          <w:rFonts w:ascii="Times New Roman" w:hAnsi="Times New Roman" w:cs="Times New Roman"/>
          <w:sz w:val="24"/>
          <w:szCs w:val="24"/>
        </w:rPr>
        <w:t xml:space="preserve">itiche sociali”, 2, pp. 77-92,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3855"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="007B3855" w:rsidRPr="007B3855">
        <w:rPr>
          <w:rFonts w:ascii="Times New Roman" w:hAnsi="Times New Roman" w:cs="Times New Roman"/>
          <w:sz w:val="24"/>
          <w:szCs w:val="24"/>
        </w:rPr>
        <w:t xml:space="preserve"> 1724-5389</w:t>
      </w:r>
      <w:r>
        <w:rPr>
          <w:rFonts w:ascii="Times New Roman" w:hAnsi="Times New Roman" w:cs="Times New Roman"/>
          <w:sz w:val="24"/>
          <w:szCs w:val="24"/>
        </w:rPr>
        <w:t>, rivista classe A area 14/D1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B62DC6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3C7A7B">
        <w:rPr>
          <w:rFonts w:ascii="Times New Roman" w:hAnsi="Times New Roman" w:cs="Times New Roman"/>
          <w:sz w:val="24"/>
          <w:szCs w:val="24"/>
        </w:rPr>
        <w:t xml:space="preserve">rlotti, M., M. </w:t>
      </w:r>
      <w:proofErr w:type="spellStart"/>
      <w:r w:rsidR="003C7A7B">
        <w:rPr>
          <w:rFonts w:ascii="Times New Roman" w:hAnsi="Times New Roman" w:cs="Times New Roman"/>
          <w:sz w:val="24"/>
          <w:szCs w:val="24"/>
        </w:rPr>
        <w:t>Aguilar-Hendricko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DC6">
        <w:rPr>
          <w:rFonts w:ascii="Times New Roman" w:hAnsi="Times New Roman" w:cs="Times New Roman"/>
          <w:i/>
          <w:sz w:val="24"/>
          <w:szCs w:val="24"/>
        </w:rPr>
        <w:t>L</w:t>
      </w:r>
      <w:r w:rsidR="007B3855" w:rsidRPr="00B62DC6">
        <w:rPr>
          <w:rFonts w:ascii="Times New Roman" w:hAnsi="Times New Roman" w:cs="Times New Roman"/>
          <w:i/>
          <w:sz w:val="24"/>
          <w:szCs w:val="24"/>
        </w:rPr>
        <w:t xml:space="preserve">e politiche per gli anziani non autosufficienti </w:t>
      </w:r>
      <w:r>
        <w:rPr>
          <w:rFonts w:ascii="Times New Roman" w:hAnsi="Times New Roman" w:cs="Times New Roman"/>
          <w:i/>
          <w:sz w:val="24"/>
          <w:szCs w:val="24"/>
        </w:rPr>
        <w:t>in Italia e S</w:t>
      </w:r>
      <w:r w:rsidR="007B3855" w:rsidRPr="00B62DC6">
        <w:rPr>
          <w:rFonts w:ascii="Times New Roman" w:hAnsi="Times New Roman" w:cs="Times New Roman"/>
          <w:i/>
          <w:sz w:val="24"/>
          <w:szCs w:val="24"/>
        </w:rPr>
        <w:t>pagna: assetti ed evoluzioni nel corso del periodo più recenti</w:t>
      </w:r>
      <w:r>
        <w:rPr>
          <w:rFonts w:ascii="Times New Roman" w:hAnsi="Times New Roman" w:cs="Times New Roman"/>
          <w:sz w:val="24"/>
          <w:szCs w:val="24"/>
        </w:rPr>
        <w:t>, “Economia e L</w:t>
      </w:r>
      <w:r w:rsidR="007B3855" w:rsidRPr="007B3855">
        <w:rPr>
          <w:rFonts w:ascii="Times New Roman" w:hAnsi="Times New Roman" w:cs="Times New Roman"/>
          <w:sz w:val="24"/>
          <w:szCs w:val="24"/>
        </w:rPr>
        <w:t>avoro”,</w:t>
      </w:r>
      <w:r>
        <w:rPr>
          <w:rFonts w:ascii="Times New Roman" w:hAnsi="Times New Roman" w:cs="Times New Roman"/>
          <w:sz w:val="24"/>
          <w:szCs w:val="24"/>
        </w:rPr>
        <w:t xml:space="preserve"> 3, pp. 47-64,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3855"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="007B3855" w:rsidRPr="007B3855">
        <w:rPr>
          <w:rFonts w:ascii="Times New Roman" w:hAnsi="Times New Roman" w:cs="Times New Roman"/>
          <w:sz w:val="24"/>
          <w:szCs w:val="24"/>
        </w:rPr>
        <w:t xml:space="preserve"> 0012-978x. </w:t>
      </w:r>
      <w:r>
        <w:rPr>
          <w:rFonts w:ascii="Times New Roman" w:hAnsi="Times New Roman" w:cs="Times New Roman"/>
          <w:sz w:val="24"/>
          <w:szCs w:val="24"/>
        </w:rPr>
        <w:t>rivista scientifica area 14.</w:t>
      </w:r>
    </w:p>
    <w:p w:rsidR="008752FF" w:rsidRDefault="008752FF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B62DC6" w:rsidP="00B62DC6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 </w:t>
      </w:r>
      <w:r w:rsidRPr="00B62DC6">
        <w:rPr>
          <w:rFonts w:ascii="Times New Roman" w:hAnsi="Times New Roman" w:cs="Times New Roman"/>
          <w:i/>
          <w:sz w:val="24"/>
          <w:szCs w:val="24"/>
        </w:rPr>
        <w:t>L</w:t>
      </w:r>
      <w:r w:rsidR="007B3855" w:rsidRPr="00B62DC6">
        <w:rPr>
          <w:rFonts w:ascii="Times New Roman" w:hAnsi="Times New Roman" w:cs="Times New Roman"/>
          <w:i/>
          <w:sz w:val="24"/>
          <w:szCs w:val="24"/>
        </w:rPr>
        <w:t>’alternanza e l</w:t>
      </w:r>
      <w:r>
        <w:rPr>
          <w:rFonts w:ascii="Times New Roman" w:hAnsi="Times New Roman" w:cs="Times New Roman"/>
          <w:i/>
          <w:sz w:val="24"/>
          <w:szCs w:val="24"/>
        </w:rPr>
        <w:t>a transizione scuola-lavoro in I</w:t>
      </w:r>
      <w:r w:rsidR="007B3855" w:rsidRPr="00B62DC6">
        <w:rPr>
          <w:rFonts w:ascii="Times New Roman" w:hAnsi="Times New Roman" w:cs="Times New Roman"/>
          <w:i/>
          <w:sz w:val="24"/>
          <w:szCs w:val="24"/>
        </w:rPr>
        <w:t xml:space="preserve">talia: sulle “orme” di un cambiamento in </w:t>
      </w:r>
      <w:proofErr w:type="gramStart"/>
      <w:r w:rsidR="007B3855" w:rsidRPr="00B62DC6">
        <w:rPr>
          <w:rFonts w:ascii="Times New Roman" w:hAnsi="Times New Roman" w:cs="Times New Roman"/>
          <w:i/>
          <w:sz w:val="24"/>
          <w:szCs w:val="24"/>
        </w:rPr>
        <w:t>atto?,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“L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a rivista delle politiche </w:t>
      </w:r>
      <w:r>
        <w:rPr>
          <w:rFonts w:ascii="Times New Roman" w:hAnsi="Times New Roman" w:cs="Times New Roman"/>
          <w:sz w:val="24"/>
          <w:szCs w:val="24"/>
        </w:rPr>
        <w:t xml:space="preserve">sociali”, 2/3, pp. 121-135, 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3855"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="007B3855" w:rsidRPr="007B3855">
        <w:rPr>
          <w:rFonts w:ascii="Times New Roman" w:hAnsi="Times New Roman" w:cs="Times New Roman"/>
          <w:sz w:val="24"/>
          <w:szCs w:val="24"/>
        </w:rPr>
        <w:t xml:space="preserve"> 1724-5389</w:t>
      </w:r>
      <w:r>
        <w:rPr>
          <w:rFonts w:ascii="Times New Roman" w:hAnsi="Times New Roman" w:cs="Times New Roman"/>
          <w:sz w:val="24"/>
          <w:szCs w:val="24"/>
        </w:rPr>
        <w:t>, rivista classe A area 14/D1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7B3855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B3855">
        <w:rPr>
          <w:rFonts w:ascii="Times New Roman" w:hAnsi="Times New Roman" w:cs="Times New Roman"/>
          <w:sz w:val="24"/>
          <w:szCs w:val="24"/>
        </w:rPr>
        <w:t>2015</w:t>
      </w:r>
      <w:r w:rsidRPr="007B38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7788">
        <w:rPr>
          <w:rFonts w:ascii="Times New Roman" w:hAnsi="Times New Roman" w:cs="Times New Roman"/>
          <w:sz w:val="24"/>
          <w:szCs w:val="24"/>
        </w:rPr>
        <w:t>Sabatinelli</w:t>
      </w:r>
      <w:proofErr w:type="spellEnd"/>
      <w:r w:rsidR="00FC7788">
        <w:rPr>
          <w:rFonts w:ascii="Times New Roman" w:hAnsi="Times New Roman" w:cs="Times New Roman"/>
          <w:sz w:val="24"/>
          <w:szCs w:val="24"/>
        </w:rPr>
        <w:t xml:space="preserve">, S., M. Arlotti, </w:t>
      </w:r>
      <w:r w:rsidR="00FC7788">
        <w:rPr>
          <w:rFonts w:ascii="Times New Roman" w:hAnsi="Times New Roman" w:cs="Times New Roman"/>
          <w:i/>
          <w:sz w:val="24"/>
          <w:szCs w:val="24"/>
        </w:rPr>
        <w:t>L</w:t>
      </w:r>
      <w:r w:rsidRPr="00FC7788">
        <w:rPr>
          <w:rFonts w:ascii="Times New Roman" w:hAnsi="Times New Roman" w:cs="Times New Roman"/>
          <w:i/>
          <w:sz w:val="24"/>
          <w:szCs w:val="24"/>
        </w:rPr>
        <w:t xml:space="preserve">a carta acquisti sperimentale per la lotta alla povertà. il caso di </w:t>
      </w:r>
      <w:proofErr w:type="spellStart"/>
      <w:r w:rsidRPr="00FC7788">
        <w:rPr>
          <w:rFonts w:ascii="Times New Roman" w:hAnsi="Times New Roman" w:cs="Times New Roman"/>
          <w:i/>
          <w:sz w:val="24"/>
          <w:szCs w:val="24"/>
        </w:rPr>
        <w:t>milano</w:t>
      </w:r>
      <w:proofErr w:type="spellEnd"/>
      <w:r w:rsidR="00FC7788">
        <w:rPr>
          <w:rFonts w:ascii="Times New Roman" w:hAnsi="Times New Roman" w:cs="Times New Roman"/>
          <w:sz w:val="24"/>
          <w:szCs w:val="24"/>
        </w:rPr>
        <w:t>, “A</w:t>
      </w:r>
      <w:r w:rsidRPr="007B3855">
        <w:rPr>
          <w:rFonts w:ascii="Times New Roman" w:hAnsi="Times New Roman" w:cs="Times New Roman"/>
          <w:sz w:val="24"/>
          <w:szCs w:val="24"/>
        </w:rPr>
        <w:t>utonomie locali e serviz</w:t>
      </w:r>
      <w:r w:rsidR="00FC7788">
        <w:rPr>
          <w:rFonts w:ascii="Times New Roman" w:hAnsi="Times New Roman" w:cs="Times New Roman"/>
          <w:sz w:val="24"/>
          <w:szCs w:val="24"/>
        </w:rPr>
        <w:t xml:space="preserve">i sociali”, n. 3, pp. 393-410, </w:t>
      </w:r>
      <w:proofErr w:type="spellStart"/>
      <w:r w:rsidR="00FC7788">
        <w:rPr>
          <w:rFonts w:ascii="Times New Roman" w:hAnsi="Times New Roman" w:cs="Times New Roman"/>
          <w:sz w:val="24"/>
          <w:szCs w:val="24"/>
        </w:rPr>
        <w:t>I</w:t>
      </w:r>
      <w:r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Pr="007B3855">
        <w:rPr>
          <w:rFonts w:ascii="Times New Roman" w:hAnsi="Times New Roman" w:cs="Times New Roman"/>
          <w:sz w:val="24"/>
          <w:szCs w:val="24"/>
        </w:rPr>
        <w:t xml:space="preserve"> 0392-22781</w:t>
      </w:r>
      <w:r w:rsidR="00FC7788">
        <w:rPr>
          <w:rFonts w:ascii="Times New Roman" w:hAnsi="Times New Roman" w:cs="Times New Roman"/>
          <w:sz w:val="24"/>
          <w:szCs w:val="24"/>
        </w:rPr>
        <w:t>, rivista scientifica area 14</w:t>
      </w:r>
      <w:r w:rsidRPr="007B3855">
        <w:rPr>
          <w:rFonts w:ascii="Times New Roman" w:hAnsi="Times New Roman" w:cs="Times New Roman"/>
          <w:sz w:val="24"/>
          <w:szCs w:val="24"/>
        </w:rPr>
        <w:t>.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FC7788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Sabatinelli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788">
        <w:rPr>
          <w:rFonts w:ascii="Times New Roman" w:hAnsi="Times New Roman" w:cs="Times New Roman"/>
          <w:i/>
          <w:sz w:val="24"/>
          <w:szCs w:val="24"/>
        </w:rPr>
        <w:t>L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e mi</w:t>
      </w:r>
      <w:r>
        <w:rPr>
          <w:rFonts w:ascii="Times New Roman" w:hAnsi="Times New Roman" w:cs="Times New Roman"/>
          <w:i/>
          <w:sz w:val="24"/>
          <w:szCs w:val="24"/>
        </w:rPr>
        <w:t>sure di sostegno al reddito in I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talia e all’estero</w:t>
      </w:r>
      <w:r>
        <w:rPr>
          <w:rFonts w:ascii="Times New Roman" w:hAnsi="Times New Roman" w:cs="Times New Roman"/>
          <w:sz w:val="24"/>
          <w:szCs w:val="24"/>
        </w:rPr>
        <w:t>, “W</w:t>
      </w:r>
      <w:r w:rsidR="007B3855" w:rsidRPr="007B3855">
        <w:rPr>
          <w:rFonts w:ascii="Times New Roman" w:hAnsi="Times New Roman" w:cs="Times New Roman"/>
          <w:sz w:val="24"/>
          <w:szCs w:val="24"/>
        </w:rPr>
        <w:t>elfare oggi”,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28-32, </w:t>
      </w:r>
      <w:proofErr w:type="spellStart"/>
      <w:r w:rsidR="007B3855" w:rsidRPr="007B38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2240-3590. 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FC7788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FC7788">
        <w:rPr>
          <w:rFonts w:ascii="Times New Roman" w:hAnsi="Times New Roman" w:cs="Times New Roman"/>
          <w:i/>
          <w:sz w:val="24"/>
          <w:szCs w:val="24"/>
        </w:rPr>
        <w:t>A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nziani non autosufficienti e compartecipazione: l'integr</w:t>
      </w:r>
      <w:r>
        <w:rPr>
          <w:rFonts w:ascii="Times New Roman" w:hAnsi="Times New Roman" w:cs="Times New Roman"/>
          <w:i/>
          <w:sz w:val="24"/>
          <w:szCs w:val="24"/>
        </w:rPr>
        <w:t>azione rette nelle M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>, “P</w:t>
      </w:r>
      <w:r w:rsidR="007B3855" w:rsidRPr="007B3855">
        <w:rPr>
          <w:rFonts w:ascii="Times New Roman" w:hAnsi="Times New Roman" w:cs="Times New Roman"/>
          <w:sz w:val="24"/>
          <w:szCs w:val="24"/>
        </w:rPr>
        <w:t>rospettive sociali e</w:t>
      </w:r>
      <w:r>
        <w:rPr>
          <w:rFonts w:ascii="Times New Roman" w:hAnsi="Times New Roman" w:cs="Times New Roman"/>
          <w:sz w:val="24"/>
          <w:szCs w:val="24"/>
        </w:rPr>
        <w:t xml:space="preserve"> sanitarie", n. 11, pp. 14-18,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3855"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="007B3855" w:rsidRPr="007B3855">
        <w:rPr>
          <w:rFonts w:ascii="Times New Roman" w:hAnsi="Times New Roman" w:cs="Times New Roman"/>
          <w:sz w:val="24"/>
          <w:szCs w:val="24"/>
        </w:rPr>
        <w:t xml:space="preserve"> 0393-9510.</w:t>
      </w:r>
    </w:p>
    <w:p w:rsidR="008752FF" w:rsidRDefault="008752FF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7B3855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B3855">
        <w:rPr>
          <w:rFonts w:ascii="Times New Roman" w:hAnsi="Times New Roman" w:cs="Times New Roman"/>
          <w:sz w:val="24"/>
          <w:szCs w:val="24"/>
        </w:rPr>
        <w:t>2013</w:t>
      </w:r>
      <w:r w:rsidRPr="007B3855">
        <w:rPr>
          <w:rFonts w:ascii="Times New Roman" w:hAnsi="Times New Roman" w:cs="Times New Roman"/>
          <w:sz w:val="24"/>
          <w:szCs w:val="24"/>
        </w:rPr>
        <w:tab/>
      </w:r>
      <w:r w:rsidR="00FC7788">
        <w:rPr>
          <w:rFonts w:ascii="Times New Roman" w:hAnsi="Times New Roman" w:cs="Times New Roman"/>
          <w:sz w:val="24"/>
          <w:szCs w:val="24"/>
        </w:rPr>
        <w:t xml:space="preserve">Arlotti, M., </w:t>
      </w:r>
      <w:r w:rsidR="00FC7788" w:rsidRPr="00FC7788">
        <w:rPr>
          <w:rFonts w:ascii="Times New Roman" w:hAnsi="Times New Roman" w:cs="Times New Roman"/>
          <w:i/>
          <w:sz w:val="24"/>
          <w:szCs w:val="24"/>
        </w:rPr>
        <w:t>S</w:t>
      </w:r>
      <w:r w:rsidR="00FC7788">
        <w:rPr>
          <w:rFonts w:ascii="Times New Roman" w:hAnsi="Times New Roman" w:cs="Times New Roman"/>
          <w:i/>
          <w:sz w:val="24"/>
          <w:szCs w:val="24"/>
        </w:rPr>
        <w:t>cuola e sviluppo nella Terza Italia: il caso delle M</w:t>
      </w:r>
      <w:r w:rsidRPr="00FC7788">
        <w:rPr>
          <w:rFonts w:ascii="Times New Roman" w:hAnsi="Times New Roman" w:cs="Times New Roman"/>
          <w:i/>
          <w:sz w:val="24"/>
          <w:szCs w:val="24"/>
        </w:rPr>
        <w:t>arche</w:t>
      </w:r>
      <w:r w:rsidR="00FC7788">
        <w:rPr>
          <w:rFonts w:ascii="Times New Roman" w:hAnsi="Times New Roman" w:cs="Times New Roman"/>
          <w:sz w:val="24"/>
          <w:szCs w:val="24"/>
        </w:rPr>
        <w:t>, “Scuola D</w:t>
      </w:r>
      <w:r w:rsidRPr="007B3855">
        <w:rPr>
          <w:rFonts w:ascii="Times New Roman" w:hAnsi="Times New Roman" w:cs="Times New Roman"/>
          <w:sz w:val="24"/>
          <w:szCs w:val="24"/>
        </w:rPr>
        <w:t>e</w:t>
      </w:r>
      <w:r w:rsidR="00FC7788">
        <w:rPr>
          <w:rFonts w:ascii="Times New Roman" w:hAnsi="Times New Roman" w:cs="Times New Roman"/>
          <w:sz w:val="24"/>
          <w:szCs w:val="24"/>
        </w:rPr>
        <w:t xml:space="preserve">mocratica", n. 2, pp. 489-498, </w:t>
      </w:r>
      <w:proofErr w:type="spellStart"/>
      <w:r w:rsidR="00FC7788">
        <w:rPr>
          <w:rFonts w:ascii="Times New Roman" w:hAnsi="Times New Roman" w:cs="Times New Roman"/>
          <w:sz w:val="24"/>
          <w:szCs w:val="24"/>
        </w:rPr>
        <w:t>Issn</w:t>
      </w:r>
      <w:proofErr w:type="spellEnd"/>
      <w:r w:rsidR="00FC7788">
        <w:rPr>
          <w:rFonts w:ascii="Times New Roman" w:hAnsi="Times New Roman" w:cs="Times New Roman"/>
          <w:sz w:val="24"/>
          <w:szCs w:val="24"/>
        </w:rPr>
        <w:t xml:space="preserve"> 1129-731x, rivista classe A area 14/D1</w:t>
      </w:r>
    </w:p>
    <w:p w:rsidR="007B3855" w:rsidRPr="007B3855" w:rsidRDefault="00FC7788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FC7788">
        <w:rPr>
          <w:rFonts w:ascii="Times New Roman" w:hAnsi="Times New Roman" w:cs="Times New Roman"/>
          <w:i/>
          <w:sz w:val="24"/>
          <w:szCs w:val="24"/>
        </w:rPr>
        <w:t>L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e politiche per la non autosufficienza. il caso italiano in prospettiva comparata</w:t>
      </w:r>
      <w:r>
        <w:rPr>
          <w:rFonts w:ascii="Times New Roman" w:hAnsi="Times New Roman" w:cs="Times New Roman"/>
          <w:sz w:val="24"/>
          <w:szCs w:val="24"/>
        </w:rPr>
        <w:t>, “A</w:t>
      </w:r>
      <w:r w:rsidR="007B3855" w:rsidRPr="007B3855">
        <w:rPr>
          <w:rFonts w:ascii="Times New Roman" w:hAnsi="Times New Roman" w:cs="Times New Roman"/>
          <w:sz w:val="24"/>
          <w:szCs w:val="24"/>
        </w:rPr>
        <w:t>utonomie locali e serviz</w:t>
      </w:r>
      <w:r>
        <w:rPr>
          <w:rFonts w:ascii="Times New Roman" w:hAnsi="Times New Roman" w:cs="Times New Roman"/>
          <w:sz w:val="24"/>
          <w:szCs w:val="24"/>
        </w:rPr>
        <w:t xml:space="preserve">i sociali”, n. 3, pp. 551-562,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0392-22781, rivista scientifica area 14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FC7788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FC7788">
        <w:rPr>
          <w:rFonts w:ascii="Times New Roman" w:hAnsi="Times New Roman" w:cs="Times New Roman"/>
          <w:i/>
          <w:sz w:val="24"/>
          <w:szCs w:val="24"/>
        </w:rPr>
        <w:t>T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agli al welfare: andamenti e caratteristiche della spesa sociale regionale</w:t>
      </w:r>
      <w:r>
        <w:rPr>
          <w:rFonts w:ascii="Times New Roman" w:hAnsi="Times New Roman" w:cs="Times New Roman"/>
          <w:sz w:val="24"/>
          <w:szCs w:val="24"/>
        </w:rPr>
        <w:t>, “L</w:t>
      </w:r>
      <w:r w:rsidR="007B3855" w:rsidRPr="007B3855">
        <w:rPr>
          <w:rFonts w:ascii="Times New Roman" w:hAnsi="Times New Roman" w:cs="Times New Roman"/>
          <w:sz w:val="24"/>
          <w:szCs w:val="24"/>
        </w:rPr>
        <w:t xml:space="preserve">a rivista delle politiche sociali”, n. 3, pp. </w:t>
      </w:r>
      <w:r>
        <w:rPr>
          <w:rFonts w:ascii="Times New Roman" w:hAnsi="Times New Roman" w:cs="Times New Roman"/>
          <w:sz w:val="24"/>
          <w:szCs w:val="24"/>
        </w:rPr>
        <w:t xml:space="preserve">301-319,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1724-5389, rivista classe A area 14/D1</w:t>
      </w:r>
    </w:p>
    <w:p w:rsidR="008752FF" w:rsidRDefault="008752FF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C7788" w:rsidRPr="007B3855" w:rsidRDefault="00FC7788" w:rsidP="00FC778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Leonardi, S., Arlotti, M., </w:t>
      </w:r>
      <w:r w:rsidRPr="00FC7788">
        <w:rPr>
          <w:rFonts w:ascii="Times New Roman" w:hAnsi="Times New Roman" w:cs="Times New Roman"/>
          <w:i/>
          <w:sz w:val="24"/>
          <w:szCs w:val="24"/>
        </w:rPr>
        <w:t>W</w:t>
      </w:r>
      <w:r w:rsidR="007B3855" w:rsidRPr="00FC7788">
        <w:rPr>
          <w:rFonts w:ascii="Times New Roman" w:hAnsi="Times New Roman" w:cs="Times New Roman"/>
          <w:i/>
          <w:sz w:val="24"/>
          <w:szCs w:val="24"/>
        </w:rPr>
        <w:t>elfare contrattuale e bilateralismo</w:t>
      </w:r>
      <w:r>
        <w:rPr>
          <w:rFonts w:ascii="Times New Roman" w:hAnsi="Times New Roman" w:cs="Times New Roman"/>
          <w:sz w:val="24"/>
          <w:szCs w:val="24"/>
        </w:rPr>
        <w:t>, “L</w:t>
      </w:r>
      <w:r w:rsidR="007B3855" w:rsidRPr="007B3855">
        <w:rPr>
          <w:rFonts w:ascii="Times New Roman" w:hAnsi="Times New Roman" w:cs="Times New Roman"/>
          <w:sz w:val="24"/>
          <w:szCs w:val="24"/>
        </w:rPr>
        <w:t>a rivista delle politic</w:t>
      </w:r>
      <w:r>
        <w:rPr>
          <w:rFonts w:ascii="Times New Roman" w:hAnsi="Times New Roman" w:cs="Times New Roman"/>
          <w:sz w:val="24"/>
          <w:szCs w:val="24"/>
        </w:rPr>
        <w:t xml:space="preserve">he sociali”, n. 3, pp. 77-114,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1724-5389, rivista classe A area 14/D1</w:t>
      </w:r>
    </w:p>
    <w:p w:rsidR="008752FF" w:rsidRDefault="008752FF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Pr="007B3855" w:rsidRDefault="003C7A7B" w:rsidP="007B3855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egionalism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style?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 w:rsidR="007B3855" w:rsidRPr="003C7A7B">
        <w:rPr>
          <w:rFonts w:ascii="Times New Roman" w:hAnsi="Times New Roman" w:cs="Times New Roman"/>
          <w:i/>
          <w:sz w:val="24"/>
          <w:szCs w:val="24"/>
        </w:rPr>
        <w:t>eflections</w:t>
      </w:r>
      <w:proofErr w:type="spellEnd"/>
      <w:r w:rsidR="007B3855" w:rsidRPr="003C7A7B">
        <w:rPr>
          <w:rFonts w:ascii="Times New Roman" w:hAnsi="Times New Roman" w:cs="Times New Roman"/>
          <w:i/>
          <w:sz w:val="24"/>
          <w:szCs w:val="24"/>
        </w:rPr>
        <w:t xml:space="preserve"> on the </w:t>
      </w:r>
      <w:proofErr w:type="spellStart"/>
      <w:r w:rsidR="007B3855" w:rsidRPr="003C7A7B">
        <w:rPr>
          <w:rFonts w:ascii="Times New Roman" w:hAnsi="Times New Roman" w:cs="Times New Roman"/>
          <w:i/>
          <w:sz w:val="24"/>
          <w:szCs w:val="24"/>
        </w:rPr>
        <w:t>financial</w:t>
      </w:r>
      <w:proofErr w:type="spellEnd"/>
      <w:r w:rsidR="007B3855"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3855" w:rsidRPr="003C7A7B">
        <w:rPr>
          <w:rFonts w:ascii="Times New Roman" w:hAnsi="Times New Roman" w:cs="Times New Roman"/>
          <w:i/>
          <w:sz w:val="24"/>
          <w:szCs w:val="24"/>
        </w:rPr>
        <w:t>dimension</w:t>
      </w:r>
      <w:proofErr w:type="spellEnd"/>
      <w:r w:rsidR="007B3855" w:rsidRPr="003C7A7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B3855" w:rsidRPr="003C7A7B">
        <w:rPr>
          <w:rFonts w:ascii="Times New Roman" w:hAnsi="Times New Roman" w:cs="Times New Roman"/>
          <w:i/>
          <w:sz w:val="24"/>
          <w:szCs w:val="24"/>
        </w:rPr>
        <w:t>regional</w:t>
      </w:r>
      <w:proofErr w:type="spellEnd"/>
      <w:r w:rsidR="007B3855" w:rsidRPr="003C7A7B">
        <w:rPr>
          <w:rFonts w:ascii="Times New Roman" w:hAnsi="Times New Roman" w:cs="Times New Roman"/>
          <w:i/>
          <w:sz w:val="24"/>
          <w:szCs w:val="24"/>
        </w:rPr>
        <w:t xml:space="preserve"> social policy</w:t>
      </w:r>
      <w:r>
        <w:rPr>
          <w:rFonts w:ascii="Times New Roman" w:hAnsi="Times New Roman" w:cs="Times New Roman"/>
          <w:sz w:val="24"/>
          <w:szCs w:val="24"/>
        </w:rPr>
        <w:t>, “L</w:t>
      </w:r>
      <w:r w:rsidR="007B3855" w:rsidRPr="007B3855">
        <w:rPr>
          <w:rFonts w:ascii="Times New Roman" w:hAnsi="Times New Roman" w:cs="Times New Roman"/>
          <w:sz w:val="24"/>
          <w:szCs w:val="24"/>
        </w:rPr>
        <w:t>a rivista delle politich</w:t>
      </w:r>
      <w:r>
        <w:rPr>
          <w:rFonts w:ascii="Times New Roman" w:hAnsi="Times New Roman" w:cs="Times New Roman"/>
          <w:sz w:val="24"/>
          <w:szCs w:val="24"/>
        </w:rPr>
        <w:t xml:space="preserve">e sociali”, n. 1, pp. 259-268,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3855"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="007B3855" w:rsidRPr="007B3855">
        <w:rPr>
          <w:rFonts w:ascii="Times New Roman" w:hAnsi="Times New Roman" w:cs="Times New Roman"/>
          <w:sz w:val="24"/>
          <w:szCs w:val="24"/>
        </w:rPr>
        <w:t xml:space="preserve"> 1724-5389</w:t>
      </w:r>
      <w:r>
        <w:rPr>
          <w:rFonts w:ascii="Times New Roman" w:hAnsi="Times New Roman" w:cs="Times New Roman"/>
          <w:sz w:val="24"/>
          <w:szCs w:val="24"/>
        </w:rPr>
        <w:t>, rivista classe A area 14/D1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B3855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3C7A7B">
        <w:rPr>
          <w:rFonts w:ascii="Times New Roman" w:hAnsi="Times New Roman" w:cs="Times New Roman"/>
          <w:i/>
          <w:sz w:val="24"/>
          <w:szCs w:val="24"/>
        </w:rPr>
        <w:t>R</w:t>
      </w:r>
      <w:r w:rsidR="007B3855" w:rsidRPr="003C7A7B">
        <w:rPr>
          <w:rFonts w:ascii="Times New Roman" w:hAnsi="Times New Roman" w:cs="Times New Roman"/>
          <w:i/>
          <w:sz w:val="24"/>
          <w:szCs w:val="24"/>
        </w:rPr>
        <w:t>egionalismo all’italiana? considerazioni a partire dalla dimensione finanziaria delle politiche sociali regionali</w:t>
      </w:r>
      <w:r>
        <w:rPr>
          <w:rFonts w:ascii="Times New Roman" w:hAnsi="Times New Roman" w:cs="Times New Roman"/>
          <w:sz w:val="24"/>
          <w:szCs w:val="24"/>
        </w:rPr>
        <w:t>, “L</w:t>
      </w:r>
      <w:r w:rsidR="007B3855" w:rsidRPr="007B3855">
        <w:rPr>
          <w:rFonts w:ascii="Times New Roman" w:hAnsi="Times New Roman" w:cs="Times New Roman"/>
          <w:sz w:val="24"/>
          <w:szCs w:val="24"/>
        </w:rPr>
        <w:t>a rivista delle politich</w:t>
      </w:r>
      <w:r>
        <w:rPr>
          <w:rFonts w:ascii="Times New Roman" w:hAnsi="Times New Roman" w:cs="Times New Roman"/>
          <w:sz w:val="24"/>
          <w:szCs w:val="24"/>
        </w:rPr>
        <w:t xml:space="preserve">e sociali”, n. 3, pp. 217-238,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B3855" w:rsidRPr="007B3855">
        <w:rPr>
          <w:rFonts w:ascii="Times New Roman" w:hAnsi="Times New Roman" w:cs="Times New Roman"/>
          <w:sz w:val="24"/>
          <w:szCs w:val="24"/>
        </w:rPr>
        <w:t>ssn</w:t>
      </w:r>
      <w:proofErr w:type="spellEnd"/>
      <w:r w:rsidR="007B3855" w:rsidRPr="007B3855">
        <w:rPr>
          <w:rFonts w:ascii="Times New Roman" w:hAnsi="Times New Roman" w:cs="Times New Roman"/>
          <w:sz w:val="24"/>
          <w:szCs w:val="24"/>
        </w:rPr>
        <w:t xml:space="preserve"> 1724-5389</w:t>
      </w:r>
      <w:r>
        <w:rPr>
          <w:rFonts w:ascii="Times New Roman" w:hAnsi="Times New Roman" w:cs="Times New Roman"/>
          <w:sz w:val="24"/>
          <w:szCs w:val="24"/>
        </w:rPr>
        <w:t>, rivista classe A area 14/D1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</w:p>
    <w:p w:rsidR="003C7A7B" w:rsidRDefault="003C7A7B" w:rsidP="003C7A7B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 xml:space="preserve">CAPITOLI IN VOLUMI 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B90007" w:rsidRDefault="00B90007" w:rsidP="00B9000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Goedemé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T., Penne T.,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Hufkens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Karakitsios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Bernát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Simonovits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B., Carillo Alvarez,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Kanavitsa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Matsaganis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, M., Arlotti M.,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Kopasz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Szivós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Y., Van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Storms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mean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to live on the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poverty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threshold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Lessons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from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reference</w:t>
      </w:r>
      <w:proofErr w:type="spellEnd"/>
      <w:r w:rsidRPr="008F62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245">
        <w:rPr>
          <w:rFonts w:ascii="Times New Roman" w:hAnsi="Times New Roman" w:cs="Times New Roman"/>
          <w:i/>
          <w:sz w:val="24"/>
          <w:szCs w:val="24"/>
        </w:rPr>
        <w:t>budgets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, in B.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Cantillon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Goedemé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>, J. Hills (</w:t>
      </w:r>
      <w:proofErr w:type="spellStart"/>
      <w:r w:rsidRPr="00D92B0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D92B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Oxford, 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92B04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9780190849702, pp. 13-33.</w:t>
      </w:r>
    </w:p>
    <w:p w:rsidR="00B90007" w:rsidRDefault="00B90007" w:rsidP="00B9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3C7A7B">
        <w:rPr>
          <w:rFonts w:ascii="Times New Roman" w:hAnsi="Times New Roman" w:cs="Times New Roman"/>
          <w:sz w:val="24"/>
          <w:szCs w:val="24"/>
        </w:rPr>
        <w:t>scoli</w:t>
      </w:r>
      <w:r>
        <w:rPr>
          <w:rFonts w:ascii="Times New Roman" w:hAnsi="Times New Roman" w:cs="Times New Roman"/>
          <w:sz w:val="24"/>
          <w:szCs w:val="24"/>
        </w:rPr>
        <w:t xml:space="preserve">, U., M. Arlotti,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Religiously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oriented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wel</w:t>
      </w:r>
      <w:r>
        <w:rPr>
          <w:rFonts w:ascii="Times New Roman" w:hAnsi="Times New Roman" w:cs="Times New Roman"/>
          <w:i/>
          <w:sz w:val="24"/>
          <w:szCs w:val="24"/>
        </w:rPr>
        <w:t xml:space="preserve">fare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organizations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3C7A7B">
        <w:rPr>
          <w:rFonts w:ascii="Times New Roman" w:hAnsi="Times New Roman" w:cs="Times New Roman"/>
          <w:i/>
          <w:sz w:val="24"/>
          <w:szCs w:val="24"/>
        </w:rPr>
        <w:t>taly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before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great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recession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toward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a more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relevant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role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provision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of social </w:t>
      </w:r>
      <w:proofErr w:type="spellStart"/>
      <w:proofErr w:type="gramStart"/>
      <w:r w:rsidRPr="003C7A7B">
        <w:rPr>
          <w:rFonts w:ascii="Times New Roman" w:hAnsi="Times New Roman" w:cs="Times New Roman"/>
          <w:i/>
          <w:sz w:val="24"/>
          <w:szCs w:val="24"/>
        </w:rPr>
        <w:t>services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P.C. Manuel,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Glatzer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Faith-based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organizations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and social welfare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pp. 47-74,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>: 978-3-31</w:t>
      </w:r>
      <w:r>
        <w:rPr>
          <w:rFonts w:ascii="Times New Roman" w:hAnsi="Times New Roman" w:cs="Times New Roman"/>
          <w:sz w:val="24"/>
          <w:szCs w:val="24"/>
        </w:rPr>
        <w:t>9-77297-4</w:t>
      </w:r>
      <w:r w:rsidRPr="003C7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>, E., M. Arlotti, U. Ascoli, S. L</w:t>
      </w:r>
      <w:r w:rsidRPr="003C7A7B">
        <w:rPr>
          <w:rFonts w:ascii="Times New Roman" w:hAnsi="Times New Roman" w:cs="Times New Roman"/>
          <w:sz w:val="24"/>
          <w:szCs w:val="24"/>
        </w:rPr>
        <w:t>eonardi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Raitano, </w:t>
      </w:r>
      <w:r w:rsidRPr="003C7A7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challe</w:t>
      </w:r>
      <w:r>
        <w:rPr>
          <w:rFonts w:ascii="Times New Roman" w:hAnsi="Times New Roman" w:cs="Times New Roman"/>
          <w:i/>
          <w:sz w:val="24"/>
          <w:szCs w:val="24"/>
        </w:rPr>
        <w:t>nge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occupational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welfare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3C7A7B">
        <w:rPr>
          <w:rFonts w:ascii="Times New Roman" w:hAnsi="Times New Roman" w:cs="Times New Roman"/>
          <w:i/>
          <w:sz w:val="24"/>
          <w:szCs w:val="24"/>
        </w:rPr>
        <w:t>taly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risks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opportunities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 D. Natali,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C7A7B">
        <w:rPr>
          <w:rFonts w:ascii="Times New Roman" w:hAnsi="Times New Roman" w:cs="Times New Roman"/>
          <w:sz w:val="24"/>
          <w:szCs w:val="24"/>
        </w:rPr>
        <w:t>anhercke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A7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Occupational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welfare in Europe.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 w:rsidRPr="003C7A7B">
        <w:rPr>
          <w:rFonts w:ascii="Times New Roman" w:hAnsi="Times New Roman" w:cs="Times New Roman"/>
          <w:i/>
          <w:sz w:val="24"/>
          <w:szCs w:val="24"/>
        </w:rPr>
        <w:t>isks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opportunities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and social partner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involvement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pensions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unemployment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Etui</w:t>
      </w:r>
      <w:proofErr w:type="spellEnd"/>
      <w:r>
        <w:rPr>
          <w:rFonts w:ascii="Times New Roman" w:hAnsi="Times New Roman" w:cs="Times New Roman"/>
          <w:sz w:val="24"/>
          <w:szCs w:val="24"/>
        </w:rPr>
        <w:t>-Ose, B</w:t>
      </w:r>
      <w:r w:rsidRPr="003C7A7B">
        <w:rPr>
          <w:rFonts w:ascii="Times New Roman" w:hAnsi="Times New Roman" w:cs="Times New Roman"/>
          <w:sz w:val="24"/>
          <w:szCs w:val="24"/>
        </w:rPr>
        <w:t>ruxelles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Arlotti, M., U. A</w:t>
      </w:r>
      <w:r w:rsidRPr="003C7A7B">
        <w:rPr>
          <w:rFonts w:ascii="Times New Roman" w:hAnsi="Times New Roman" w:cs="Times New Roman"/>
          <w:sz w:val="24"/>
          <w:szCs w:val="24"/>
        </w:rPr>
        <w:t>scoli</w:t>
      </w:r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A7B">
        <w:rPr>
          <w:rFonts w:ascii="Times New Roman" w:hAnsi="Times New Roman" w:cs="Times New Roman"/>
          <w:i/>
          <w:sz w:val="24"/>
          <w:szCs w:val="24"/>
        </w:rPr>
        <w:t xml:space="preserve">Une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structurelle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course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systeme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santé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italien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fonds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santé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Gilles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3C7A7B">
        <w:rPr>
          <w:rFonts w:ascii="Times New Roman" w:hAnsi="Times New Roman" w:cs="Times New Roman"/>
          <w:sz w:val="24"/>
          <w:szCs w:val="24"/>
        </w:rPr>
        <w:t>erréol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Systèmes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santé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politiques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soins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vers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7A7B">
        <w:rPr>
          <w:rFonts w:ascii="Times New Roman" w:hAnsi="Times New Roman" w:cs="Times New Roman"/>
          <w:i/>
          <w:sz w:val="24"/>
          <w:szCs w:val="24"/>
        </w:rPr>
        <w:t>nouveaux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C7A7B">
        <w:rPr>
          <w:rFonts w:ascii="Times New Roman" w:hAnsi="Times New Roman" w:cs="Times New Roman"/>
          <w:i/>
          <w:sz w:val="24"/>
          <w:szCs w:val="24"/>
        </w:rPr>
        <w:t>défis</w:t>
      </w:r>
      <w:proofErr w:type="spellEnd"/>
      <w:r w:rsidRPr="003C7A7B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3C7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Paris, pp. 193-208,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978-2-8066-3632-4.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r w:rsidRPr="003C7A7B">
        <w:rPr>
          <w:rFonts w:ascii="Times New Roman" w:hAnsi="Times New Roman" w:cs="Times New Roman"/>
          <w:sz w:val="24"/>
          <w:szCs w:val="24"/>
        </w:rPr>
        <w:tab/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311">
        <w:rPr>
          <w:rFonts w:ascii="Times New Roman" w:hAnsi="Times New Roman" w:cs="Times New Roman"/>
          <w:i/>
          <w:sz w:val="24"/>
          <w:szCs w:val="24"/>
        </w:rPr>
        <w:t>Come cambia il welfare state fra vecchi e nuovi rischi sociali</w:t>
      </w:r>
      <w:r>
        <w:rPr>
          <w:rFonts w:ascii="Times New Roman" w:hAnsi="Times New Roman" w:cs="Times New Roman"/>
          <w:sz w:val="24"/>
          <w:szCs w:val="24"/>
        </w:rPr>
        <w:t xml:space="preserve">, in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Barbera (a cura di), </w:t>
      </w:r>
      <w:r w:rsidRPr="003C7A7B">
        <w:rPr>
          <w:rFonts w:ascii="Times New Roman" w:hAnsi="Times New Roman" w:cs="Times New Roman"/>
          <w:i/>
          <w:sz w:val="24"/>
          <w:szCs w:val="24"/>
        </w:rPr>
        <w:t>Fondamenti di sociologia economica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3C7A7B">
        <w:rPr>
          <w:rFonts w:ascii="Times New Roman" w:hAnsi="Times New Roman" w:cs="Times New Roman"/>
          <w:sz w:val="24"/>
          <w:szCs w:val="24"/>
        </w:rPr>
        <w:t>gea,</w:t>
      </w:r>
      <w:r>
        <w:rPr>
          <w:rFonts w:ascii="Times New Roman" w:hAnsi="Times New Roman" w:cs="Times New Roman"/>
          <w:sz w:val="24"/>
          <w:szCs w:val="24"/>
        </w:rPr>
        <w:t xml:space="preserve"> Milano, pp. 383-396,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: 9788823822405. 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7A7B">
        <w:rPr>
          <w:rFonts w:ascii="Times New Roman" w:hAnsi="Times New Roman" w:cs="Times New Roman"/>
          <w:sz w:val="24"/>
          <w:szCs w:val="24"/>
        </w:rPr>
        <w:lastRenderedPageBreak/>
        <w:t>2017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>, E., U. A</w:t>
      </w:r>
      <w:r w:rsidRPr="003C7A7B">
        <w:rPr>
          <w:rFonts w:ascii="Times New Roman" w:hAnsi="Times New Roman" w:cs="Times New Roman"/>
          <w:sz w:val="24"/>
          <w:szCs w:val="24"/>
        </w:rPr>
        <w:t>scoli</w:t>
      </w:r>
      <w:r>
        <w:rPr>
          <w:rFonts w:ascii="Times New Roman" w:hAnsi="Times New Roman" w:cs="Times New Roman"/>
          <w:sz w:val="24"/>
          <w:szCs w:val="24"/>
        </w:rPr>
        <w:t xml:space="preserve">, Arlotti, M., </w:t>
      </w:r>
      <w:r w:rsidRPr="003C7A7B">
        <w:rPr>
          <w:rFonts w:ascii="Times New Roman" w:hAnsi="Times New Roman" w:cs="Times New Roman"/>
          <w:i/>
          <w:sz w:val="24"/>
          <w:szCs w:val="24"/>
        </w:rPr>
        <w:t>Oltre l’impegno nel sociale: le forme della partecipaz</w:t>
      </w:r>
      <w:r>
        <w:rPr>
          <w:rFonts w:ascii="Times New Roman" w:hAnsi="Times New Roman" w:cs="Times New Roman"/>
          <w:i/>
          <w:sz w:val="24"/>
          <w:szCs w:val="24"/>
        </w:rPr>
        <w:t>ione politica dei volontari in I</w:t>
      </w:r>
      <w:r w:rsidRPr="003C7A7B">
        <w:rPr>
          <w:rFonts w:ascii="Times New Roman" w:hAnsi="Times New Roman" w:cs="Times New Roman"/>
          <w:i/>
          <w:sz w:val="24"/>
          <w:szCs w:val="24"/>
        </w:rPr>
        <w:t>talia</w:t>
      </w:r>
      <w:r w:rsidR="00A91311">
        <w:rPr>
          <w:rFonts w:ascii="Times New Roman" w:hAnsi="Times New Roman" w:cs="Times New Roman"/>
          <w:sz w:val="24"/>
          <w:szCs w:val="24"/>
        </w:rPr>
        <w:t>, in U. A</w:t>
      </w:r>
      <w:r w:rsidRPr="003C7A7B">
        <w:rPr>
          <w:rFonts w:ascii="Times New Roman" w:hAnsi="Times New Roman" w:cs="Times New Roman"/>
          <w:sz w:val="24"/>
          <w:szCs w:val="24"/>
        </w:rPr>
        <w:t>scoli</w:t>
      </w:r>
      <w:r w:rsidR="00A91311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 w:rsidR="00A91311">
        <w:rPr>
          <w:rFonts w:ascii="Times New Roman" w:hAnsi="Times New Roman" w:cs="Times New Roman"/>
          <w:sz w:val="24"/>
          <w:szCs w:val="24"/>
        </w:rPr>
        <w:t xml:space="preserve"> (a cura di), </w:t>
      </w:r>
      <w:r w:rsidR="00A91311" w:rsidRPr="00A91311">
        <w:rPr>
          <w:rFonts w:ascii="Times New Roman" w:hAnsi="Times New Roman" w:cs="Times New Roman"/>
          <w:i/>
          <w:sz w:val="24"/>
          <w:szCs w:val="24"/>
        </w:rPr>
        <w:t>V</w:t>
      </w:r>
      <w:r w:rsidRPr="00A91311">
        <w:rPr>
          <w:rFonts w:ascii="Times New Roman" w:hAnsi="Times New Roman" w:cs="Times New Roman"/>
          <w:i/>
          <w:sz w:val="24"/>
          <w:szCs w:val="24"/>
        </w:rPr>
        <w:t>olontariato</w:t>
      </w:r>
      <w:r w:rsidR="00A91311">
        <w:rPr>
          <w:rFonts w:ascii="Times New Roman" w:hAnsi="Times New Roman" w:cs="Times New Roman"/>
          <w:i/>
          <w:sz w:val="24"/>
          <w:szCs w:val="24"/>
        </w:rPr>
        <w:t xml:space="preserve"> e innovazione sociale oggi in I</w:t>
      </w:r>
      <w:r w:rsidRPr="00A91311">
        <w:rPr>
          <w:rFonts w:ascii="Times New Roman" w:hAnsi="Times New Roman" w:cs="Times New Roman"/>
          <w:i/>
          <w:sz w:val="24"/>
          <w:szCs w:val="24"/>
        </w:rPr>
        <w:t>talia</w:t>
      </w:r>
      <w:r w:rsidR="00A91311">
        <w:rPr>
          <w:rFonts w:ascii="Times New Roman" w:hAnsi="Times New Roman" w:cs="Times New Roman"/>
          <w:sz w:val="24"/>
          <w:szCs w:val="24"/>
        </w:rPr>
        <w:t xml:space="preserve">, Bologna, il Mulino, pp. 149-178, 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978-88-15-26778-8.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r w:rsidRPr="003C7A7B">
        <w:rPr>
          <w:rFonts w:ascii="Times New Roman" w:hAnsi="Times New Roman" w:cs="Times New Roman"/>
          <w:sz w:val="24"/>
          <w:szCs w:val="24"/>
        </w:rPr>
        <w:tab/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A91311">
        <w:rPr>
          <w:rFonts w:ascii="Times New Roman" w:hAnsi="Times New Roman" w:cs="Times New Roman"/>
          <w:i/>
          <w:sz w:val="24"/>
          <w:szCs w:val="24"/>
        </w:rPr>
        <w:t>L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’attivazione in un contesto di sussidiarietà passiva: reti familiari e tutel</w:t>
      </w:r>
      <w:r>
        <w:rPr>
          <w:rFonts w:ascii="Times New Roman" w:hAnsi="Times New Roman" w:cs="Times New Roman"/>
          <w:i/>
          <w:sz w:val="24"/>
          <w:szCs w:val="24"/>
        </w:rPr>
        <w:t>a della non autosufficienza in 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talia</w:t>
      </w:r>
      <w:r>
        <w:rPr>
          <w:rFonts w:ascii="Times New Roman" w:hAnsi="Times New Roman" w:cs="Times New Roman"/>
          <w:sz w:val="24"/>
          <w:szCs w:val="24"/>
        </w:rPr>
        <w:t>, in Vicarelli, G</w:t>
      </w:r>
      <w:r w:rsidR="003C7A7B" w:rsidRPr="003C7A7B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 cura di</w:t>
      </w:r>
      <w:r w:rsidR="003C7A7B" w:rsidRPr="003C7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91311">
        <w:rPr>
          <w:rFonts w:ascii="Times New Roman" w:hAnsi="Times New Roman" w:cs="Times New Roman"/>
          <w:i/>
          <w:sz w:val="24"/>
          <w:szCs w:val="24"/>
        </w:rPr>
        <w:t>Oltre il coinvolgimento. L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’attivazione del cittadino nelle nuove configurazioni di benessere</w:t>
      </w:r>
      <w:r>
        <w:rPr>
          <w:rFonts w:ascii="Times New Roman" w:hAnsi="Times New Roman" w:cs="Times New Roman"/>
          <w:sz w:val="24"/>
          <w:szCs w:val="24"/>
        </w:rPr>
        <w:t xml:space="preserve">, Bologna, il Mulino, pp. 77-100,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978-88-15-26395-7.</w:t>
      </w:r>
    </w:p>
    <w:p w:rsidR="00400325" w:rsidRPr="003C7A7B" w:rsidRDefault="00400325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7A7B">
        <w:rPr>
          <w:rFonts w:ascii="Times New Roman" w:hAnsi="Times New Roman" w:cs="Times New Roman"/>
          <w:sz w:val="24"/>
          <w:szCs w:val="24"/>
        </w:rPr>
        <w:t xml:space="preserve">2016 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r w:rsidR="00A91311">
        <w:rPr>
          <w:rFonts w:ascii="Times New Roman" w:hAnsi="Times New Roman" w:cs="Times New Roman"/>
          <w:sz w:val="24"/>
          <w:szCs w:val="24"/>
        </w:rPr>
        <w:t>G</w:t>
      </w:r>
      <w:r w:rsidRPr="003C7A7B">
        <w:rPr>
          <w:rFonts w:ascii="Times New Roman" w:hAnsi="Times New Roman" w:cs="Times New Roman"/>
          <w:sz w:val="24"/>
          <w:szCs w:val="24"/>
        </w:rPr>
        <w:t>ambardella</w:t>
      </w:r>
      <w:r w:rsidR="00A91311">
        <w:rPr>
          <w:rFonts w:ascii="Times New Roman" w:hAnsi="Times New Roman" w:cs="Times New Roman"/>
          <w:sz w:val="24"/>
          <w:szCs w:val="24"/>
        </w:rPr>
        <w:t xml:space="preserve">, D., E. 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P</w:t>
      </w:r>
      <w:r w:rsidRPr="003C7A7B">
        <w:rPr>
          <w:rFonts w:ascii="Times New Roman" w:hAnsi="Times New Roman" w:cs="Times New Roman"/>
          <w:sz w:val="24"/>
          <w:szCs w:val="24"/>
        </w:rPr>
        <w:t>avolini</w:t>
      </w:r>
      <w:proofErr w:type="spellEnd"/>
      <w:r w:rsidR="00A91311">
        <w:rPr>
          <w:rFonts w:ascii="Times New Roman" w:hAnsi="Times New Roman" w:cs="Times New Roman"/>
          <w:sz w:val="24"/>
          <w:szCs w:val="24"/>
        </w:rPr>
        <w:t xml:space="preserve">, Arlotti, M.), </w:t>
      </w:r>
      <w:r w:rsidR="00A91311" w:rsidRPr="00A91311">
        <w:rPr>
          <w:rFonts w:ascii="Times New Roman" w:hAnsi="Times New Roman" w:cs="Times New Roman"/>
          <w:i/>
          <w:sz w:val="24"/>
          <w:szCs w:val="24"/>
        </w:rPr>
        <w:t>L</w:t>
      </w:r>
      <w:r w:rsidRPr="00A91311">
        <w:rPr>
          <w:rFonts w:ascii="Times New Roman" w:hAnsi="Times New Roman" w:cs="Times New Roman"/>
          <w:i/>
          <w:sz w:val="24"/>
          <w:szCs w:val="24"/>
        </w:rPr>
        <w:t>’investimento sociale alle prese con disuguaglianze sociali e territoriali</w:t>
      </w:r>
      <w:r w:rsidR="00A91311">
        <w:rPr>
          <w:rFonts w:ascii="Times New Roman" w:hAnsi="Times New Roman" w:cs="Times New Roman"/>
          <w:sz w:val="24"/>
          <w:szCs w:val="24"/>
        </w:rPr>
        <w:t xml:space="preserve">, in Ascoli, U., Ranci, C. e 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Sgritta</w:t>
      </w:r>
      <w:proofErr w:type="spellEnd"/>
      <w:r w:rsidR="00A91311">
        <w:rPr>
          <w:rFonts w:ascii="Times New Roman" w:hAnsi="Times New Roman" w:cs="Times New Roman"/>
          <w:sz w:val="24"/>
          <w:szCs w:val="24"/>
        </w:rPr>
        <w:t>, G. (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A91311">
        <w:rPr>
          <w:rFonts w:ascii="Times New Roman" w:hAnsi="Times New Roman" w:cs="Times New Roman"/>
          <w:sz w:val="24"/>
          <w:szCs w:val="24"/>
        </w:rPr>
        <w:t xml:space="preserve">.), </w:t>
      </w:r>
      <w:r w:rsidR="00A91311" w:rsidRPr="00A91311">
        <w:rPr>
          <w:rFonts w:ascii="Times New Roman" w:hAnsi="Times New Roman" w:cs="Times New Roman"/>
          <w:i/>
          <w:sz w:val="24"/>
          <w:szCs w:val="24"/>
        </w:rPr>
        <w:t>I</w:t>
      </w:r>
      <w:r w:rsidR="00A91311">
        <w:rPr>
          <w:rFonts w:ascii="Times New Roman" w:hAnsi="Times New Roman" w:cs="Times New Roman"/>
          <w:i/>
          <w:sz w:val="24"/>
          <w:szCs w:val="24"/>
        </w:rPr>
        <w:t>nvestire nel sociale. L</w:t>
      </w:r>
      <w:r w:rsidRPr="00A91311">
        <w:rPr>
          <w:rFonts w:ascii="Times New Roman" w:hAnsi="Times New Roman" w:cs="Times New Roman"/>
          <w:i/>
          <w:sz w:val="24"/>
          <w:szCs w:val="24"/>
        </w:rPr>
        <w:t>a difficile innovazione del welfare italiano</w:t>
      </w:r>
      <w:r w:rsidR="00A91311">
        <w:rPr>
          <w:rFonts w:ascii="Times New Roman" w:hAnsi="Times New Roman" w:cs="Times New Roman"/>
          <w:sz w:val="24"/>
          <w:szCs w:val="24"/>
        </w:rPr>
        <w:t xml:space="preserve">, Bologna, il Mulino, pp. 45-73, 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978-88-15-25458-</w:t>
      </w:r>
      <w:proofErr w:type="gramStart"/>
      <w:r w:rsidRPr="003C7A7B">
        <w:rPr>
          <w:rFonts w:ascii="Times New Roman" w:hAnsi="Times New Roman" w:cs="Times New Roman"/>
          <w:sz w:val="24"/>
          <w:szCs w:val="24"/>
        </w:rPr>
        <w:t>0..</w:t>
      </w:r>
      <w:proofErr w:type="gramEnd"/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7A7B" w:rsidRPr="003C7A7B">
        <w:rPr>
          <w:rFonts w:ascii="Times New Roman" w:hAnsi="Times New Roman" w:cs="Times New Roman"/>
          <w:sz w:val="24"/>
          <w:szCs w:val="24"/>
        </w:rPr>
        <w:t>arberis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r w:rsidRPr="00A91311">
        <w:rPr>
          <w:rFonts w:ascii="Times New Roman" w:hAnsi="Times New Roman" w:cs="Times New Roman"/>
          <w:i/>
          <w:sz w:val="24"/>
          <w:szCs w:val="24"/>
        </w:rPr>
        <w:t>Introduzione. 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nvestimento sociale e raccordo scuola-lavoro</w:t>
      </w:r>
      <w:r w:rsidR="003C7A7B" w:rsidRPr="003C7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Ascoli, U., Ranci, C. e </w:t>
      </w:r>
      <w:proofErr w:type="spellStart"/>
      <w:r>
        <w:rPr>
          <w:rFonts w:ascii="Times New Roman" w:hAnsi="Times New Roman" w:cs="Times New Roman"/>
          <w:sz w:val="24"/>
          <w:szCs w:val="24"/>
        </w:rPr>
        <w:t>Sgritta</w:t>
      </w:r>
      <w:proofErr w:type="spellEnd"/>
      <w:r>
        <w:rPr>
          <w:rFonts w:ascii="Times New Roman" w:hAnsi="Times New Roman" w:cs="Times New Roman"/>
          <w:sz w:val="24"/>
          <w:szCs w:val="24"/>
        </w:rPr>
        <w:t>, G.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A9131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nvestire nel sociale. L</w:t>
      </w:r>
      <w:r w:rsidRPr="00A91311">
        <w:rPr>
          <w:rFonts w:ascii="Times New Roman" w:hAnsi="Times New Roman" w:cs="Times New Roman"/>
          <w:i/>
          <w:sz w:val="24"/>
          <w:szCs w:val="24"/>
        </w:rPr>
        <w:t>a difficile innovazione del welfare italiano</w:t>
      </w:r>
      <w:r>
        <w:rPr>
          <w:rFonts w:ascii="Times New Roman" w:hAnsi="Times New Roman" w:cs="Times New Roman"/>
          <w:sz w:val="24"/>
          <w:szCs w:val="24"/>
        </w:rPr>
        <w:t xml:space="preserve">, Bologna, il Mulino, pp. 103-109,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978-88-15-.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C7A7B">
        <w:rPr>
          <w:rFonts w:ascii="Times New Roman" w:hAnsi="Times New Roman" w:cs="Times New Roman"/>
          <w:sz w:val="24"/>
          <w:szCs w:val="24"/>
        </w:rPr>
        <w:t>arberis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311"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percorsi di alternanza scuola lavoro fra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ed esperienze sul territorio</w:t>
      </w:r>
      <w:r w:rsidRPr="00A91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Ascoli, U., Ranci, C. e </w:t>
      </w:r>
      <w:proofErr w:type="spellStart"/>
      <w:r>
        <w:rPr>
          <w:rFonts w:ascii="Times New Roman" w:hAnsi="Times New Roman" w:cs="Times New Roman"/>
          <w:sz w:val="24"/>
          <w:szCs w:val="24"/>
        </w:rPr>
        <w:t>Sgritta</w:t>
      </w:r>
      <w:proofErr w:type="spellEnd"/>
      <w:r>
        <w:rPr>
          <w:rFonts w:ascii="Times New Roman" w:hAnsi="Times New Roman" w:cs="Times New Roman"/>
          <w:sz w:val="24"/>
          <w:szCs w:val="24"/>
        </w:rPr>
        <w:t>, G.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A9131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nvestire nel sociale. L</w:t>
      </w:r>
      <w:r w:rsidRPr="00A91311">
        <w:rPr>
          <w:rFonts w:ascii="Times New Roman" w:hAnsi="Times New Roman" w:cs="Times New Roman"/>
          <w:i/>
          <w:sz w:val="24"/>
          <w:szCs w:val="24"/>
        </w:rPr>
        <w:t>a difficile innovazione del welfare italiano</w:t>
      </w:r>
      <w:r>
        <w:rPr>
          <w:rFonts w:ascii="Times New Roman" w:hAnsi="Times New Roman" w:cs="Times New Roman"/>
          <w:sz w:val="24"/>
          <w:szCs w:val="24"/>
        </w:rPr>
        <w:t xml:space="preserve">, Bologna, il Mulino, pp. 111-130,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978-88-15-25458-0. 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Lattarulo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311"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l ruolo degl</w:t>
      </w:r>
      <w:r>
        <w:rPr>
          <w:rFonts w:ascii="Times New Roman" w:hAnsi="Times New Roman" w:cs="Times New Roman"/>
          <w:i/>
          <w:sz w:val="24"/>
          <w:szCs w:val="24"/>
        </w:rPr>
        <w:t xml:space="preserve">i istituti tecnici superiori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in: Ascoli, U., Ranci, C. e </w:t>
      </w:r>
      <w:proofErr w:type="spellStart"/>
      <w:r>
        <w:rPr>
          <w:rFonts w:ascii="Times New Roman" w:hAnsi="Times New Roman" w:cs="Times New Roman"/>
          <w:sz w:val="24"/>
          <w:szCs w:val="24"/>
        </w:rPr>
        <w:t>Sgritta</w:t>
      </w:r>
      <w:proofErr w:type="spellEnd"/>
      <w:r>
        <w:rPr>
          <w:rFonts w:ascii="Times New Roman" w:hAnsi="Times New Roman" w:cs="Times New Roman"/>
          <w:sz w:val="24"/>
          <w:szCs w:val="24"/>
        </w:rPr>
        <w:t>, G.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A9131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nvestire nel sociale. L</w:t>
      </w:r>
      <w:r w:rsidRPr="00A91311">
        <w:rPr>
          <w:rFonts w:ascii="Times New Roman" w:hAnsi="Times New Roman" w:cs="Times New Roman"/>
          <w:i/>
          <w:sz w:val="24"/>
          <w:szCs w:val="24"/>
        </w:rPr>
        <w:t>a difficile innovazione del welfare italiano</w:t>
      </w:r>
      <w:r>
        <w:rPr>
          <w:rFonts w:ascii="Times New Roman" w:hAnsi="Times New Roman" w:cs="Times New Roman"/>
          <w:sz w:val="24"/>
          <w:szCs w:val="24"/>
        </w:rPr>
        <w:t xml:space="preserve">, Bologna, il Mulino, pp. 149-163,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978-88-15-25458-0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A91311">
        <w:rPr>
          <w:rFonts w:ascii="Times New Roman" w:hAnsi="Times New Roman" w:cs="Times New Roman"/>
          <w:i/>
          <w:sz w:val="24"/>
          <w:szCs w:val="24"/>
        </w:rPr>
        <w:t>T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role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regions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municipalities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multilevel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eldercare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recent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trends in a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increasing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needs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budgetary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constraints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V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(R</w:t>
      </w:r>
      <w:r w:rsidR="003C7A7B" w:rsidRPr="003C7A7B">
        <w:rPr>
          <w:rFonts w:ascii="Times New Roman" w:hAnsi="Times New Roman" w:cs="Times New Roman"/>
          <w:sz w:val="24"/>
          <w:szCs w:val="24"/>
        </w:rPr>
        <w:t>eps)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Barcelona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pp. 613-33,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>: 978-84-942706-6-6.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proofErr w:type="spellStart"/>
      <w:r w:rsidRPr="00A91311">
        <w:rPr>
          <w:rFonts w:ascii="Times New Roman" w:hAnsi="Times New Roman" w:cs="Times New Roman"/>
          <w:i/>
          <w:sz w:val="24"/>
          <w:szCs w:val="24"/>
        </w:rPr>
        <w:t>M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issed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recalibration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retrenchment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 T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of long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term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policies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dependent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elderly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taly</w:t>
      </w:r>
      <w:proofErr w:type="spellEnd"/>
      <w:r>
        <w:rPr>
          <w:rFonts w:ascii="Times New Roman" w:hAnsi="Times New Roman" w:cs="Times New Roman"/>
          <w:sz w:val="24"/>
          <w:szCs w:val="24"/>
        </w:rPr>
        <w:t>, in: Romano, S</w:t>
      </w:r>
      <w:r w:rsidR="003C7A7B" w:rsidRPr="003C7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Punziano</w:t>
      </w:r>
      <w:proofErr w:type="spellEnd"/>
      <w:r>
        <w:rPr>
          <w:rFonts w:ascii="Times New Roman" w:hAnsi="Times New Roman" w:cs="Times New Roman"/>
          <w:sz w:val="24"/>
          <w:szCs w:val="24"/>
        </w:rPr>
        <w:t>, G.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A9131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91311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uropean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social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adrift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E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urope, social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cohesion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economic</w:t>
      </w:r>
      <w:proofErr w:type="spellEnd"/>
      <w:r w:rsidR="003C7A7B" w:rsidRPr="00A913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A7B" w:rsidRPr="00A91311">
        <w:rPr>
          <w:rFonts w:ascii="Times New Roman" w:hAnsi="Times New Roman" w:cs="Times New Roman"/>
          <w:i/>
          <w:sz w:val="24"/>
          <w:szCs w:val="24"/>
        </w:rPr>
        <w:t>crisis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>
        <w:rPr>
          <w:rFonts w:ascii="Times New Roman" w:hAnsi="Times New Roman" w:cs="Times New Roman"/>
          <w:sz w:val="24"/>
          <w:szCs w:val="24"/>
        </w:rPr>
        <w:t>, pp. 73-</w:t>
      </w:r>
      <w:proofErr w:type="gramStart"/>
      <w:r>
        <w:rPr>
          <w:rFonts w:ascii="Times New Roman" w:hAnsi="Times New Roman" w:cs="Times New Roman"/>
          <w:sz w:val="24"/>
          <w:szCs w:val="24"/>
        </w:rPr>
        <w:t>87 ,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978-1-4724-5445-4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A9131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egionalizzazione senza risorse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: debolezza e differenziazione della spesa sociale nelle regioni italiane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Barberis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="003C7A7B"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311"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l welf</w:t>
      </w:r>
      <w:r>
        <w:rPr>
          <w:rFonts w:ascii="Times New Roman" w:hAnsi="Times New Roman" w:cs="Times New Roman"/>
          <w:i/>
          <w:sz w:val="24"/>
          <w:szCs w:val="24"/>
        </w:rPr>
        <w:t>are frammentato. L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e articolazioni regionali delle politiche sociali italiane</w:t>
      </w:r>
      <w:r>
        <w:rPr>
          <w:rFonts w:ascii="Times New Roman" w:hAnsi="Times New Roman" w:cs="Times New Roman"/>
          <w:sz w:val="24"/>
          <w:szCs w:val="24"/>
        </w:rPr>
        <w:t xml:space="preserve">, Carocci, Roma, pp. 205-223.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9788843053742</w:t>
      </w: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A91311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A91311">
        <w:rPr>
          <w:rFonts w:ascii="Times New Roman" w:hAnsi="Times New Roman" w:cs="Times New Roman"/>
          <w:i/>
          <w:sz w:val="24"/>
          <w:szCs w:val="24"/>
        </w:rPr>
        <w:t>A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ppendice. la ricostruzione del dato di spesa sociale nelle politiche sociali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="003C7A7B"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311">
        <w:rPr>
          <w:rFonts w:ascii="Times New Roman" w:hAnsi="Times New Roman" w:cs="Times New Roman"/>
          <w:i/>
          <w:sz w:val="24"/>
          <w:szCs w:val="24"/>
        </w:rPr>
        <w:t>L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a dimensione territori</w:t>
      </w:r>
      <w:r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="003C7A7B" w:rsidRPr="00A91311">
        <w:rPr>
          <w:rFonts w:ascii="Times New Roman" w:hAnsi="Times New Roman" w:cs="Times New Roman"/>
          <w:i/>
          <w:sz w:val="24"/>
          <w:szCs w:val="24"/>
        </w:rPr>
        <w:t>talia</w:t>
      </w:r>
      <w:r>
        <w:rPr>
          <w:rFonts w:ascii="Times New Roman" w:hAnsi="Times New Roman" w:cs="Times New Roman"/>
          <w:sz w:val="24"/>
          <w:szCs w:val="24"/>
        </w:rPr>
        <w:t xml:space="preserve">, Carocci, Roma, pp. 255-260,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978-88-430-4896-0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7A7B">
        <w:rPr>
          <w:rFonts w:ascii="Times New Roman" w:hAnsi="Times New Roman" w:cs="Times New Roman"/>
          <w:sz w:val="24"/>
          <w:szCs w:val="24"/>
        </w:rPr>
        <w:t>2009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K</w:t>
      </w:r>
      <w:r w:rsidRPr="003C7A7B">
        <w:rPr>
          <w:rFonts w:ascii="Times New Roman" w:hAnsi="Times New Roman" w:cs="Times New Roman"/>
          <w:sz w:val="24"/>
          <w:szCs w:val="24"/>
        </w:rPr>
        <w:t>azepov</w:t>
      </w:r>
      <w:proofErr w:type="spellEnd"/>
      <w:r w:rsidR="00A91311">
        <w:rPr>
          <w:rFonts w:ascii="Times New Roman" w:hAnsi="Times New Roman" w:cs="Times New Roman"/>
          <w:sz w:val="24"/>
          <w:szCs w:val="24"/>
        </w:rPr>
        <w:t xml:space="preserve">, Y., Arlotti, M., E. </w:t>
      </w:r>
      <w:proofErr w:type="spellStart"/>
      <w:r w:rsidR="00A91311">
        <w:rPr>
          <w:rFonts w:ascii="Times New Roman" w:hAnsi="Times New Roman" w:cs="Times New Roman"/>
          <w:sz w:val="24"/>
          <w:szCs w:val="24"/>
        </w:rPr>
        <w:t>Barberis</w:t>
      </w:r>
      <w:proofErr w:type="spellEnd"/>
      <w:r w:rsidR="00A91311">
        <w:rPr>
          <w:rFonts w:ascii="Times New Roman" w:hAnsi="Times New Roman" w:cs="Times New Roman"/>
          <w:sz w:val="24"/>
          <w:szCs w:val="24"/>
        </w:rPr>
        <w:t xml:space="preserve">, </w:t>
      </w:r>
      <w:r w:rsidR="00A91311" w:rsidRPr="00A91311">
        <w:rPr>
          <w:rFonts w:ascii="Times New Roman" w:hAnsi="Times New Roman" w:cs="Times New Roman"/>
          <w:i/>
          <w:sz w:val="24"/>
          <w:szCs w:val="24"/>
        </w:rPr>
        <w:t>Co</w:t>
      </w:r>
      <w:r w:rsidRPr="00A91311">
        <w:rPr>
          <w:rFonts w:ascii="Times New Roman" w:hAnsi="Times New Roman" w:cs="Times New Roman"/>
          <w:i/>
          <w:sz w:val="24"/>
          <w:szCs w:val="24"/>
        </w:rPr>
        <w:t>nclusioni. la de-sincronizzazione, il disallineamento e la frammentazione territoriale delle politiche sociali: alcune considerazioni preliminari</w:t>
      </w:r>
      <w:r w:rsidR="00662A1D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 w:rsidR="00662A1D">
        <w:rPr>
          <w:rFonts w:ascii="Times New Roman" w:hAnsi="Times New Roman" w:cs="Times New Roman"/>
          <w:sz w:val="24"/>
          <w:szCs w:val="24"/>
        </w:rPr>
        <w:t>, Y</w:t>
      </w:r>
      <w:r w:rsidRPr="003C7A7B">
        <w:rPr>
          <w:rFonts w:ascii="Times New Roman" w:hAnsi="Times New Roman" w:cs="Times New Roman"/>
          <w:sz w:val="24"/>
          <w:szCs w:val="24"/>
        </w:rPr>
        <w:t>. (a cura di)</w:t>
      </w:r>
      <w:r w:rsidR="00662A1D">
        <w:rPr>
          <w:rFonts w:ascii="Times New Roman" w:hAnsi="Times New Roman" w:cs="Times New Roman"/>
          <w:sz w:val="24"/>
          <w:szCs w:val="24"/>
        </w:rPr>
        <w:t xml:space="preserve">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L</w:t>
      </w:r>
      <w:r w:rsidRPr="00662A1D">
        <w:rPr>
          <w:rFonts w:ascii="Times New Roman" w:hAnsi="Times New Roman" w:cs="Times New Roman"/>
          <w:i/>
          <w:sz w:val="24"/>
          <w:szCs w:val="24"/>
        </w:rPr>
        <w:t>a dimensione territori</w:t>
      </w:r>
      <w:r w:rsidR="00662A1D"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Pr="00662A1D">
        <w:rPr>
          <w:rFonts w:ascii="Times New Roman" w:hAnsi="Times New Roman" w:cs="Times New Roman"/>
          <w:i/>
          <w:sz w:val="24"/>
          <w:szCs w:val="24"/>
        </w:rPr>
        <w:t>talia</w:t>
      </w:r>
      <w:r w:rsidR="00662A1D">
        <w:rPr>
          <w:rFonts w:ascii="Times New Roman" w:hAnsi="Times New Roman" w:cs="Times New Roman"/>
          <w:sz w:val="24"/>
          <w:szCs w:val="24"/>
        </w:rPr>
        <w:t xml:space="preserve">, Carocci, Roma, pp. 247-254,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="00662A1D">
        <w:rPr>
          <w:rFonts w:ascii="Times New Roman" w:hAnsi="Times New Roman" w:cs="Times New Roman"/>
          <w:sz w:val="24"/>
          <w:szCs w:val="24"/>
        </w:rPr>
        <w:t xml:space="preserve"> 978-88-430-4896-0</w:t>
      </w:r>
      <w:r w:rsidRPr="003C7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662A1D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l sistema di spesa e di finanziamento delle politiche sociali: assetti territoriali e mutamento</w:t>
      </w:r>
      <w:r w:rsidR="003C7A7B" w:rsidRPr="003C7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A1D">
        <w:rPr>
          <w:rFonts w:ascii="Times New Roman" w:hAnsi="Times New Roman" w:cs="Times New Roman"/>
          <w:i/>
          <w:sz w:val="24"/>
          <w:szCs w:val="24"/>
        </w:rPr>
        <w:t>La dimensione territori</w:t>
      </w:r>
      <w:r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Pr="00662A1D">
        <w:rPr>
          <w:rFonts w:ascii="Times New Roman" w:hAnsi="Times New Roman" w:cs="Times New Roman"/>
          <w:i/>
          <w:sz w:val="24"/>
          <w:szCs w:val="24"/>
        </w:rPr>
        <w:t>talia</w:t>
      </w:r>
      <w:r>
        <w:rPr>
          <w:rFonts w:ascii="Times New Roman" w:hAnsi="Times New Roman" w:cs="Times New Roman"/>
          <w:sz w:val="24"/>
          <w:szCs w:val="24"/>
        </w:rPr>
        <w:t xml:space="preserve">, Carocci, Roma, pp. 129-150,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978-88-430-4896-0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662A1D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</w:t>
      </w:r>
      <w:r w:rsidRPr="00662A1D">
        <w:rPr>
          <w:rFonts w:ascii="Times New Roman" w:hAnsi="Times New Roman" w:cs="Times New Roman"/>
          <w:i/>
          <w:sz w:val="24"/>
          <w:szCs w:val="24"/>
        </w:rPr>
        <w:t>L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a finanza regionale e locale: i cambiamenti e le evoluzioni di lungo e breve periodo</w:t>
      </w:r>
      <w:r w:rsidR="003C7A7B" w:rsidRPr="003C7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A1D">
        <w:rPr>
          <w:rFonts w:ascii="Times New Roman" w:hAnsi="Times New Roman" w:cs="Times New Roman"/>
          <w:i/>
          <w:sz w:val="24"/>
          <w:szCs w:val="24"/>
        </w:rPr>
        <w:t>La dimensione territori</w:t>
      </w:r>
      <w:r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Pr="00662A1D">
        <w:rPr>
          <w:rFonts w:ascii="Times New Roman" w:hAnsi="Times New Roman" w:cs="Times New Roman"/>
          <w:i/>
          <w:sz w:val="24"/>
          <w:szCs w:val="24"/>
        </w:rPr>
        <w:t>talia</w:t>
      </w:r>
      <w:r>
        <w:rPr>
          <w:rFonts w:ascii="Times New Roman" w:hAnsi="Times New Roman" w:cs="Times New Roman"/>
          <w:sz w:val="24"/>
          <w:szCs w:val="24"/>
        </w:rPr>
        <w:t xml:space="preserve">, Carocci, Roma, pp. 111-128,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978-88-430-4896-0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7A7B">
        <w:rPr>
          <w:rFonts w:ascii="Times New Roman" w:hAnsi="Times New Roman" w:cs="Times New Roman"/>
          <w:sz w:val="24"/>
          <w:szCs w:val="24"/>
        </w:rPr>
        <w:t>2009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R</w:t>
      </w:r>
      <w:r w:rsidRPr="003C7A7B">
        <w:rPr>
          <w:rFonts w:ascii="Times New Roman" w:hAnsi="Times New Roman" w:cs="Times New Roman"/>
          <w:sz w:val="24"/>
          <w:szCs w:val="24"/>
        </w:rPr>
        <w:t>ighettini</w:t>
      </w:r>
      <w:proofErr w:type="spellEnd"/>
      <w:r w:rsidR="00662A1D">
        <w:rPr>
          <w:rFonts w:ascii="Times New Roman" w:hAnsi="Times New Roman" w:cs="Times New Roman"/>
          <w:sz w:val="24"/>
          <w:szCs w:val="24"/>
        </w:rPr>
        <w:t xml:space="preserve">, M., Arlotti, M.,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D</w:t>
      </w:r>
      <w:r w:rsidRPr="00662A1D">
        <w:rPr>
          <w:rFonts w:ascii="Times New Roman" w:hAnsi="Times New Roman" w:cs="Times New Roman"/>
          <w:i/>
          <w:sz w:val="24"/>
          <w:szCs w:val="24"/>
        </w:rPr>
        <w:t>al regionalismo al federalismo</w:t>
      </w:r>
      <w:r w:rsidR="00662A1D" w:rsidRPr="00662A1D">
        <w:rPr>
          <w:rFonts w:ascii="Times New Roman" w:hAnsi="Times New Roman" w:cs="Times New Roman"/>
          <w:sz w:val="24"/>
          <w:szCs w:val="24"/>
        </w:rPr>
        <w:t xml:space="preserve"> </w:t>
      </w:r>
      <w:r w:rsidR="00662A1D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 w:rsidR="00662A1D">
        <w:rPr>
          <w:rFonts w:ascii="Times New Roman" w:hAnsi="Times New Roman" w:cs="Times New Roman"/>
          <w:sz w:val="24"/>
          <w:szCs w:val="24"/>
        </w:rPr>
        <w:t>, Y</w:t>
      </w:r>
      <w:r w:rsidR="00662A1D" w:rsidRPr="003C7A7B">
        <w:rPr>
          <w:rFonts w:ascii="Times New Roman" w:hAnsi="Times New Roman" w:cs="Times New Roman"/>
          <w:sz w:val="24"/>
          <w:szCs w:val="24"/>
        </w:rPr>
        <w:t>. (a cura di)</w:t>
      </w:r>
      <w:r w:rsidR="00662A1D">
        <w:rPr>
          <w:rFonts w:ascii="Times New Roman" w:hAnsi="Times New Roman" w:cs="Times New Roman"/>
          <w:sz w:val="24"/>
          <w:szCs w:val="24"/>
        </w:rPr>
        <w:t xml:space="preserve">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La dimensione territori</w:t>
      </w:r>
      <w:r w:rsidR="00662A1D"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talia</w:t>
      </w:r>
      <w:r w:rsidR="00662A1D">
        <w:rPr>
          <w:rFonts w:ascii="Times New Roman" w:hAnsi="Times New Roman" w:cs="Times New Roman"/>
          <w:sz w:val="24"/>
          <w:szCs w:val="24"/>
        </w:rPr>
        <w:t xml:space="preserve">, Carocci, Roma, pp. 89-110,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978-88-430-4896-0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7A7B">
        <w:rPr>
          <w:rFonts w:ascii="Times New Roman" w:hAnsi="Times New Roman" w:cs="Times New Roman"/>
          <w:sz w:val="24"/>
          <w:szCs w:val="24"/>
        </w:rPr>
        <w:t>2009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R</w:t>
      </w:r>
      <w:r w:rsidR="00662A1D" w:rsidRPr="003C7A7B">
        <w:rPr>
          <w:rFonts w:ascii="Times New Roman" w:hAnsi="Times New Roman" w:cs="Times New Roman"/>
          <w:sz w:val="24"/>
          <w:szCs w:val="24"/>
        </w:rPr>
        <w:t>ighettini</w:t>
      </w:r>
      <w:proofErr w:type="spellEnd"/>
      <w:r w:rsidR="00662A1D">
        <w:rPr>
          <w:rFonts w:ascii="Times New Roman" w:hAnsi="Times New Roman" w:cs="Times New Roman"/>
          <w:sz w:val="24"/>
          <w:szCs w:val="24"/>
        </w:rPr>
        <w:t xml:space="preserve">, M., Arlotti, M.,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L</w:t>
      </w:r>
      <w:r w:rsidRPr="00662A1D">
        <w:rPr>
          <w:rFonts w:ascii="Times New Roman" w:hAnsi="Times New Roman" w:cs="Times New Roman"/>
          <w:i/>
          <w:sz w:val="24"/>
          <w:szCs w:val="24"/>
        </w:rPr>
        <w:t xml:space="preserve">ivelli di governo e processi di </w:t>
      </w:r>
      <w:proofErr w:type="spellStart"/>
      <w:r w:rsidRPr="00662A1D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, </w:t>
      </w:r>
      <w:r w:rsidR="00662A1D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 w:rsidR="00662A1D">
        <w:rPr>
          <w:rFonts w:ascii="Times New Roman" w:hAnsi="Times New Roman" w:cs="Times New Roman"/>
          <w:sz w:val="24"/>
          <w:szCs w:val="24"/>
        </w:rPr>
        <w:t>, Y</w:t>
      </w:r>
      <w:r w:rsidR="00662A1D" w:rsidRPr="003C7A7B">
        <w:rPr>
          <w:rFonts w:ascii="Times New Roman" w:hAnsi="Times New Roman" w:cs="Times New Roman"/>
          <w:sz w:val="24"/>
          <w:szCs w:val="24"/>
        </w:rPr>
        <w:t>. (a cura di)</w:t>
      </w:r>
      <w:r w:rsidR="00662A1D">
        <w:rPr>
          <w:rFonts w:ascii="Times New Roman" w:hAnsi="Times New Roman" w:cs="Times New Roman"/>
          <w:sz w:val="24"/>
          <w:szCs w:val="24"/>
        </w:rPr>
        <w:t xml:space="preserve">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La dimensione territori</w:t>
      </w:r>
      <w:r w:rsidR="00662A1D"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talia</w:t>
      </w:r>
      <w:r w:rsidR="00662A1D">
        <w:rPr>
          <w:rFonts w:ascii="Times New Roman" w:hAnsi="Times New Roman" w:cs="Times New Roman"/>
          <w:sz w:val="24"/>
          <w:szCs w:val="24"/>
        </w:rPr>
        <w:t xml:space="preserve">, Carocci, Roma, pp. 81-88,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978-88-430-4896-0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662A1D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 xml:space="preserve">Arlotti, M.,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A1D">
        <w:rPr>
          <w:rFonts w:ascii="Times New Roman" w:hAnsi="Times New Roman" w:cs="Times New Roman"/>
          <w:i/>
          <w:sz w:val="24"/>
          <w:szCs w:val="24"/>
        </w:rPr>
        <w:t>L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e dinamiche del mercato del lavoro italiano. occupazione, disoccupazione e differenziali territoriali</w:t>
      </w:r>
      <w:r w:rsidR="003C7A7B" w:rsidRPr="003C7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Kazepov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A1D">
        <w:rPr>
          <w:rFonts w:ascii="Times New Roman" w:hAnsi="Times New Roman" w:cs="Times New Roman"/>
          <w:i/>
          <w:sz w:val="24"/>
          <w:szCs w:val="24"/>
        </w:rPr>
        <w:t>La dimensione territori</w:t>
      </w:r>
      <w:r>
        <w:rPr>
          <w:rFonts w:ascii="Times New Roman" w:hAnsi="Times New Roman" w:cs="Times New Roman"/>
          <w:i/>
          <w:sz w:val="24"/>
          <w:szCs w:val="24"/>
        </w:rPr>
        <w:t>ale delle politiche sociali in I</w:t>
      </w:r>
      <w:r w:rsidRPr="00662A1D">
        <w:rPr>
          <w:rFonts w:ascii="Times New Roman" w:hAnsi="Times New Roman" w:cs="Times New Roman"/>
          <w:i/>
          <w:sz w:val="24"/>
          <w:szCs w:val="24"/>
        </w:rPr>
        <w:t>talia</w:t>
      </w:r>
      <w:r>
        <w:rPr>
          <w:rFonts w:ascii="Times New Roman" w:hAnsi="Times New Roman" w:cs="Times New Roman"/>
          <w:sz w:val="24"/>
          <w:szCs w:val="24"/>
        </w:rPr>
        <w:t xml:space="preserve">, Carocci, Roma, pp. 61-76, </w:t>
      </w:r>
      <w:proofErr w:type="spellStart"/>
      <w:r>
        <w:rPr>
          <w:rFonts w:ascii="Times New Roman" w:hAnsi="Times New Roman" w:cs="Times New Roman"/>
          <w:sz w:val="24"/>
          <w:szCs w:val="24"/>
        </w:rPr>
        <w:t>Isbn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978-88-430-4896-0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3C7A7B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7A7B">
        <w:rPr>
          <w:rFonts w:ascii="Times New Roman" w:hAnsi="Times New Roman" w:cs="Times New Roman"/>
          <w:sz w:val="24"/>
          <w:szCs w:val="24"/>
        </w:rPr>
        <w:t>2008</w:t>
      </w:r>
      <w:r w:rsidRPr="003C7A7B">
        <w:rPr>
          <w:rFonts w:ascii="Times New Roman" w:hAnsi="Times New Roman" w:cs="Times New Roman"/>
          <w:sz w:val="24"/>
          <w:szCs w:val="24"/>
        </w:rPr>
        <w:tab/>
      </w:r>
      <w:r w:rsidR="00662A1D">
        <w:rPr>
          <w:rFonts w:ascii="Times New Roman" w:hAnsi="Times New Roman" w:cs="Times New Roman"/>
          <w:sz w:val="24"/>
          <w:szCs w:val="24"/>
        </w:rPr>
        <w:t xml:space="preserve">Arlotti, M., G. Santarelli,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I</w:t>
      </w:r>
      <w:r w:rsidRPr="00662A1D">
        <w:rPr>
          <w:rFonts w:ascii="Times New Roman" w:hAnsi="Times New Roman" w:cs="Times New Roman"/>
          <w:i/>
          <w:sz w:val="24"/>
          <w:szCs w:val="24"/>
        </w:rPr>
        <w:t xml:space="preserve">l finanziamento e </w:t>
      </w:r>
      <w:r w:rsidR="00662A1D">
        <w:rPr>
          <w:rFonts w:ascii="Times New Roman" w:hAnsi="Times New Roman" w:cs="Times New Roman"/>
          <w:i/>
          <w:sz w:val="24"/>
          <w:szCs w:val="24"/>
        </w:rPr>
        <w:t>la spesa sociale della regione M</w:t>
      </w:r>
      <w:r w:rsidRPr="00662A1D">
        <w:rPr>
          <w:rFonts w:ascii="Times New Roman" w:hAnsi="Times New Roman" w:cs="Times New Roman"/>
          <w:i/>
          <w:sz w:val="24"/>
          <w:szCs w:val="24"/>
        </w:rPr>
        <w:t>arche</w:t>
      </w:r>
      <w:r w:rsidR="00662A1D">
        <w:rPr>
          <w:rFonts w:ascii="Times New Roman" w:hAnsi="Times New Roman" w:cs="Times New Roman"/>
          <w:sz w:val="24"/>
          <w:szCs w:val="24"/>
        </w:rPr>
        <w:t>, in: Genova, A. e Palazzo, F</w:t>
      </w:r>
      <w:r w:rsidRPr="003C7A7B">
        <w:rPr>
          <w:rFonts w:ascii="Times New Roman" w:hAnsi="Times New Roman" w:cs="Times New Roman"/>
          <w:sz w:val="24"/>
          <w:szCs w:val="24"/>
        </w:rPr>
        <w:t>. (a cura di)</w:t>
      </w:r>
      <w:r w:rsidR="00662A1D">
        <w:rPr>
          <w:rFonts w:ascii="Times New Roman" w:hAnsi="Times New Roman" w:cs="Times New Roman"/>
          <w:sz w:val="24"/>
          <w:szCs w:val="24"/>
        </w:rPr>
        <w:t xml:space="preserve">, </w:t>
      </w:r>
      <w:r w:rsidR="00662A1D" w:rsidRPr="00662A1D">
        <w:rPr>
          <w:rFonts w:ascii="Times New Roman" w:hAnsi="Times New Roman" w:cs="Times New Roman"/>
          <w:i/>
          <w:sz w:val="24"/>
          <w:szCs w:val="24"/>
        </w:rPr>
        <w:t>Il welfare nelle Marche</w:t>
      </w:r>
      <w:r w:rsidR="00662A1D">
        <w:rPr>
          <w:rFonts w:ascii="Times New Roman" w:hAnsi="Times New Roman" w:cs="Times New Roman"/>
          <w:sz w:val="24"/>
          <w:szCs w:val="24"/>
        </w:rPr>
        <w:t xml:space="preserve">, Carocci, Roma, pp. 357-370, </w:t>
      </w:r>
      <w:proofErr w:type="spellStart"/>
      <w:r w:rsidR="00662A1D">
        <w:rPr>
          <w:rFonts w:ascii="Times New Roman" w:hAnsi="Times New Roman" w:cs="Times New Roman"/>
          <w:sz w:val="24"/>
          <w:szCs w:val="24"/>
        </w:rPr>
        <w:t>I</w:t>
      </w:r>
      <w:r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Pr="003C7A7B">
        <w:rPr>
          <w:rFonts w:ascii="Times New Roman" w:hAnsi="Times New Roman" w:cs="Times New Roman"/>
          <w:sz w:val="24"/>
          <w:szCs w:val="24"/>
        </w:rPr>
        <w:t xml:space="preserve"> 978-88-430-4700-0</w:t>
      </w:r>
    </w:p>
    <w:p w:rsidR="008752FF" w:rsidRDefault="008752FF" w:rsidP="00662A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Pr="003C7A7B" w:rsidRDefault="00662A1D" w:rsidP="00662A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Arlotti, M., F. P</w:t>
      </w:r>
      <w:r w:rsidR="003C7A7B" w:rsidRPr="003C7A7B">
        <w:rPr>
          <w:rFonts w:ascii="Times New Roman" w:hAnsi="Times New Roman" w:cs="Times New Roman"/>
          <w:sz w:val="24"/>
          <w:szCs w:val="24"/>
        </w:rPr>
        <w:t>alazzo</w:t>
      </w:r>
      <w:r>
        <w:rPr>
          <w:rFonts w:ascii="Times New Roman" w:hAnsi="Times New Roman" w:cs="Times New Roman"/>
          <w:sz w:val="24"/>
          <w:szCs w:val="24"/>
        </w:rPr>
        <w:t xml:space="preserve">, M Tartari, </w:t>
      </w:r>
      <w:r w:rsidRPr="00662A1D"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l sis</w:t>
      </w:r>
      <w:r>
        <w:rPr>
          <w:rFonts w:ascii="Times New Roman" w:hAnsi="Times New Roman" w:cs="Times New Roman"/>
          <w:i/>
          <w:sz w:val="24"/>
          <w:szCs w:val="24"/>
        </w:rPr>
        <w:t>tema dei servizi sociali nelle M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arche: articolazione e struttura della spesa sociale</w:t>
      </w:r>
      <w:r w:rsidR="003C7A7B" w:rsidRPr="003C7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in: Genova, A. e Palazzo, F</w:t>
      </w:r>
      <w:r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A1D">
        <w:rPr>
          <w:rFonts w:ascii="Times New Roman" w:hAnsi="Times New Roman" w:cs="Times New Roman"/>
          <w:i/>
          <w:sz w:val="24"/>
          <w:szCs w:val="24"/>
        </w:rPr>
        <w:t>Il welfare nelle Marche</w:t>
      </w:r>
      <w:r>
        <w:rPr>
          <w:rFonts w:ascii="Times New Roman" w:hAnsi="Times New Roman" w:cs="Times New Roman"/>
          <w:sz w:val="24"/>
          <w:szCs w:val="24"/>
        </w:rPr>
        <w:t xml:space="preserve">, Carocci, Roma, pp. 223-241,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978-88-430-4700-0.</w:t>
      </w:r>
      <w:r w:rsidRPr="003C7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FF" w:rsidRDefault="008752FF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7A7B" w:rsidRDefault="00662A1D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C7A7B" w:rsidRPr="003C7A7B">
        <w:rPr>
          <w:rFonts w:ascii="Times New Roman" w:hAnsi="Times New Roman" w:cs="Times New Roman"/>
          <w:sz w:val="24"/>
          <w:szCs w:val="24"/>
        </w:rPr>
        <w:t>azepov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Arlotti, M. </w:t>
      </w:r>
      <w:r w:rsidRPr="00662A1D">
        <w:rPr>
          <w:rFonts w:ascii="Times New Roman" w:hAnsi="Times New Roman" w:cs="Times New Roman"/>
          <w:i/>
          <w:sz w:val="24"/>
          <w:szCs w:val="24"/>
        </w:rPr>
        <w:t>I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 xml:space="preserve"> processi di </w:t>
      </w:r>
      <w:proofErr w:type="spellStart"/>
      <w:r w:rsidR="003C7A7B" w:rsidRPr="00662A1D">
        <w:rPr>
          <w:rFonts w:ascii="Times New Roman" w:hAnsi="Times New Roman" w:cs="Times New Roman"/>
          <w:i/>
          <w:sz w:val="24"/>
          <w:szCs w:val="24"/>
        </w:rPr>
        <w:t>sussidiarizzazione</w:t>
      </w:r>
      <w:proofErr w:type="spellEnd"/>
      <w:r w:rsidR="003C7A7B" w:rsidRPr="00662A1D">
        <w:rPr>
          <w:rFonts w:ascii="Times New Roman" w:hAnsi="Times New Roman" w:cs="Times New Roman"/>
          <w:i/>
          <w:sz w:val="24"/>
          <w:szCs w:val="24"/>
        </w:rPr>
        <w:t xml:space="preserve"> delle politiche sociali: attori, processi ed </w:t>
      </w:r>
      <w:r>
        <w:rPr>
          <w:rFonts w:ascii="Times New Roman" w:hAnsi="Times New Roman" w:cs="Times New Roman"/>
          <w:i/>
          <w:sz w:val="24"/>
          <w:szCs w:val="24"/>
        </w:rPr>
        <w:t>impatto. A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lcuni spunti su</w:t>
      </w:r>
      <w:r>
        <w:rPr>
          <w:rFonts w:ascii="Times New Roman" w:hAnsi="Times New Roman" w:cs="Times New Roman"/>
          <w:i/>
          <w:sz w:val="24"/>
          <w:szCs w:val="24"/>
        </w:rPr>
        <w:t>l caso italiano a partire dall’E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uropa</w:t>
      </w:r>
      <w:r>
        <w:rPr>
          <w:rFonts w:ascii="Times New Roman" w:hAnsi="Times New Roman" w:cs="Times New Roman"/>
          <w:sz w:val="24"/>
          <w:szCs w:val="24"/>
        </w:rPr>
        <w:t>, in Magnani, C</w:t>
      </w:r>
      <w:r w:rsidR="003C7A7B" w:rsidRPr="003C7A7B">
        <w:rPr>
          <w:rFonts w:ascii="Times New Roman" w:hAnsi="Times New Roman" w:cs="Times New Roman"/>
          <w:sz w:val="24"/>
          <w:szCs w:val="24"/>
        </w:rPr>
        <w:t>. (a cura di)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A1D">
        <w:rPr>
          <w:rFonts w:ascii="Times New Roman" w:hAnsi="Times New Roman" w:cs="Times New Roman"/>
          <w:i/>
          <w:sz w:val="24"/>
          <w:szCs w:val="24"/>
        </w:rPr>
        <w:t>B</w:t>
      </w:r>
      <w:r w:rsidR="003C7A7B" w:rsidRPr="00662A1D">
        <w:rPr>
          <w:rFonts w:ascii="Times New Roman" w:hAnsi="Times New Roman" w:cs="Times New Roman"/>
          <w:i/>
          <w:sz w:val="24"/>
          <w:szCs w:val="24"/>
        </w:rPr>
        <w:t>eni pubblici e servizi sociali in tempi di sussidiarietà</w:t>
      </w:r>
      <w:r>
        <w:rPr>
          <w:rFonts w:ascii="Times New Roman" w:hAnsi="Times New Roman" w:cs="Times New Roman"/>
          <w:sz w:val="24"/>
          <w:szCs w:val="24"/>
        </w:rPr>
        <w:t xml:space="preserve">, Torino,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pp. 310-341,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C7A7B" w:rsidRPr="003C7A7B">
        <w:rPr>
          <w:rFonts w:ascii="Times New Roman" w:hAnsi="Times New Roman" w:cs="Times New Roman"/>
          <w:sz w:val="24"/>
          <w:szCs w:val="24"/>
        </w:rPr>
        <w:t>sbn</w:t>
      </w:r>
      <w:proofErr w:type="spellEnd"/>
      <w:r w:rsidR="003C7A7B" w:rsidRPr="003C7A7B">
        <w:rPr>
          <w:rFonts w:ascii="Times New Roman" w:hAnsi="Times New Roman" w:cs="Times New Roman"/>
          <w:sz w:val="24"/>
          <w:szCs w:val="24"/>
        </w:rPr>
        <w:t xml:space="preserve"> – 9788834875186. </w:t>
      </w:r>
    </w:p>
    <w:p w:rsidR="005B22CC" w:rsidRDefault="005B22CC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5B22CC" w:rsidRDefault="005B22CC" w:rsidP="005B22CC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 xml:space="preserve">CONFERENZE </w:t>
      </w:r>
    </w:p>
    <w:p w:rsidR="00B90007" w:rsidRDefault="00B90007" w:rsidP="005B22CC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</w:p>
    <w:p w:rsidR="00B90007" w:rsidRPr="0079683E" w:rsidRDefault="00B90007" w:rsidP="00B9000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Arlotti, M.,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Pavolini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E., </w:t>
      </w:r>
      <w:r w:rsidRPr="00477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Disuguaglianze e contrattazione: la trappola del welfare </w:t>
      </w:r>
      <w:proofErr w:type="gramStart"/>
      <w:r w:rsidRPr="00477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occupazionale?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sessione “</w:t>
      </w:r>
      <w:r w:rsidRPr="00B805C3">
        <w:rPr>
          <w:rFonts w:ascii="Times New Roman" w:hAnsi="Times New Roman" w:cs="Times New Roman"/>
          <w:color w:val="000000" w:themeColor="text1"/>
          <w:sz w:val="24"/>
          <w:szCs w:val="24"/>
        </w:rPr>
        <w:t>Relazioni industriali e disuguaglianza: lavori, settori, territori, politiche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Pr="00B80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Convegno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Sviluppo e disuguaglianze a sud del nord e a nord del sud, </w:t>
      </w:r>
      <w:r w:rsidRPr="0079683E">
        <w:rPr>
          <w:rFonts w:ascii="Times New Roman" w:hAnsi="Times New Roman" w:cs="Times New Roman"/>
          <w:color w:val="000000" w:themeColor="text1"/>
          <w:sz w:val="24"/>
          <w:szCs w:val="24"/>
        </w:rPr>
        <w:t>Napoli 31 Gennaio-2 Febbraio 2019 – Università Federico II</w:t>
      </w:r>
    </w:p>
    <w:p w:rsidR="00B90007" w:rsidRDefault="00B90007" w:rsidP="00B9000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29F" w:rsidRDefault="0006129F" w:rsidP="0006129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nci, C., Arlotti, M., Parma, A., </w:t>
      </w:r>
      <w:proofErr w:type="spellStart"/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Traps</w:t>
      </w:r>
      <w:proofErr w:type="spellEnd"/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unexpecte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Southern Europe: the case of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talian</w:t>
      </w:r>
      <w:proofErr w:type="spellEnd"/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“hom</w:t>
      </w:r>
      <w:r w:rsidR="00551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 care premium” </w:t>
      </w:r>
      <w:proofErr w:type="spellStart"/>
      <w:r w:rsidR="00551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</w:t>
      </w:r>
      <w:proofErr w:type="spellEnd"/>
      <w:r w:rsidR="00551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the </w:t>
      </w:r>
      <w:proofErr w:type="spellStart"/>
      <w:r w:rsidR="00551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tc</w:t>
      </w:r>
      <w:proofErr w:type="spellEnd"/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policy </w:t>
      </w:r>
      <w:proofErr w:type="spellStart"/>
      <w:r w:rsidRPr="000612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field</w:t>
      </w:r>
      <w:proofErr w:type="spellEnd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</w:t>
      </w:r>
      <w:proofErr w:type="spellStart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06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Thematic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session Beyond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continuity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“Southern</w:t>
      </w:r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model” </w:t>
      </w:r>
      <w:proofErr w:type="gramStart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>of  welfare</w:t>
      </w:r>
      <w:proofErr w:type="gramEnd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State, </w:t>
      </w:r>
      <w:r w:rsidRPr="0006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market, family, </w:t>
      </w:r>
      <w:proofErr w:type="spellStart"/>
      <w:r w:rsidRPr="0006129F">
        <w:rPr>
          <w:rFonts w:ascii="Times New Roman" w:hAnsi="Times New Roman" w:cs="Times New Roman"/>
          <w:color w:val="000000" w:themeColor="text1"/>
          <w:sz w:val="24"/>
          <w:szCs w:val="24"/>
        </w:rPr>
        <w:t>political</w:t>
      </w:r>
      <w:proofErr w:type="spellEnd"/>
      <w:r w:rsidRPr="0006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economy”,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Firenze, 13</w:t>
      </w:r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proofErr w:type="gramEnd"/>
      <w:r w:rsidR="00551E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129F" w:rsidRDefault="0006129F" w:rsidP="005B22C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712" w:rsidRDefault="00AF1712" w:rsidP="00D6399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critics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Conferenza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2018. </w:t>
      </w:r>
      <w:proofErr w:type="spellStart"/>
      <w:r w:rsidRPr="00AF17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Coping</w:t>
      </w:r>
      <w:proofErr w:type="spellEnd"/>
      <w:r w:rsidRPr="00AF17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with the care deficit in </w:t>
      </w:r>
      <w:proofErr w:type="spellStart"/>
      <w:r w:rsidRPr="00AF17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times</w:t>
      </w:r>
      <w:proofErr w:type="spellEnd"/>
      <w:r w:rsidRPr="00AF17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austerity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Discussione del focus 1/2018 di P</w:t>
      </w:r>
      <w:r w:rsidRPr="00AF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olitiche sociali/social </w:t>
      </w:r>
      <w:proofErr w:type="spellStart"/>
      <w:r w:rsidRPr="00AF1712">
        <w:rPr>
          <w:rFonts w:ascii="Times New Roman" w:hAnsi="Times New Roman" w:cs="Times New Roman"/>
          <w:color w:val="000000" w:themeColor="text1"/>
          <w:sz w:val="24"/>
          <w:szCs w:val="24"/>
        </w:rPr>
        <w:t>policies</w:t>
      </w:r>
      <w:proofErr w:type="spellEnd"/>
      <w:r w:rsidRPr="00AF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cura di Arlotti, M e C. Ranci.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F1712">
        <w:rPr>
          <w:rFonts w:ascii="Times New Roman" w:hAnsi="Times New Roman" w:cs="Times New Roman"/>
          <w:color w:val="000000" w:themeColor="text1"/>
          <w:sz w:val="24"/>
          <w:szCs w:val="24"/>
        </w:rPr>
        <w:t>iscuss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C. S</w:t>
      </w:r>
      <w:r w:rsidRPr="00AF1712">
        <w:rPr>
          <w:rFonts w:ascii="Times New Roman" w:hAnsi="Times New Roman" w:cs="Times New Roman"/>
          <w:color w:val="000000" w:themeColor="text1"/>
          <w:sz w:val="24"/>
          <w:szCs w:val="24"/>
        </w:rPr>
        <w:t>araceno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Leòn</w:t>
      </w:r>
      <w:proofErr w:type="spell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Firenze, 14 </w:t>
      </w:r>
      <w:proofErr w:type="gram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proofErr w:type="gram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991" w:rsidRDefault="00D63991" w:rsidP="00D6399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991" w:rsidRPr="00D63991" w:rsidRDefault="00D63991" w:rsidP="00D6399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Arlotti, M., Parma, A., C. Ranci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Institutional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fragmentation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territorial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inequality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cost-shifting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dyn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amics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perverse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talian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ltc</w:t>
      </w:r>
      <w:proofErr w:type="spellEnd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policy </w:t>
      </w:r>
      <w:proofErr w:type="spellStart"/>
      <w:r w:rsidRPr="00D639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 C</w:t>
      </w:r>
      <w:r w:rsidRP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onference,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Session: Social Policy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Multitiered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63991">
        <w:rPr>
          <w:rFonts w:ascii="Times New Roman" w:hAnsi="Times New Roman" w:cs="Times New Roman"/>
          <w:color w:val="000000" w:themeColor="text1"/>
          <w:sz w:val="24"/>
          <w:szCs w:val="24"/>
        </w:rPr>
        <w:t>olities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Pr="00D63991">
        <w:rPr>
          <w:rFonts w:ascii="Times New Roman" w:hAnsi="Times New Roman" w:cs="Times New Roman"/>
          <w:color w:val="000000" w:themeColor="text1"/>
          <w:sz w:val="24"/>
          <w:szCs w:val="24"/>
        </w:rPr>
        <w:t>ilnius,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30.</w:t>
      </w:r>
    </w:p>
    <w:p w:rsidR="00AF1712" w:rsidRDefault="00AF1712" w:rsidP="005B22C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Default="005B22CC" w:rsidP="005B22C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Ranci, C., Arlotti, M., Cerea, S., Cordini, M.,</w:t>
      </w:r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Same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words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different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ideas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 The social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construction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care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markets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Italy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Uk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CES Conference 2017, Session: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Towarrds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caring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society? The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cultural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ideas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institutions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actors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historical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care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policies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Glasgow,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July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</w:t>
      </w:r>
    </w:p>
    <w:p w:rsidR="008752FF" w:rsidRPr="005B22CC" w:rsidRDefault="008752FF" w:rsidP="005B22C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Default="005B22CC" w:rsidP="005B22C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nci, C., Arlotti, M., Parma, A.,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Traps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unexepcted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effects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innovation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a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context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institutional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inertia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the case of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Italian</w:t>
      </w:r>
      <w:proofErr w:type="spellEnd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home care premium </w:t>
      </w:r>
      <w:proofErr w:type="spellStart"/>
      <w:r w:rsidRPr="005B22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3rd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Transforming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conference,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Thematic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 19 “The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meditteranean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chill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trends and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impacts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care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policies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inertia</w:t>
      </w:r>
      <w:proofErr w:type="spellEnd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Southern </w:t>
      </w:r>
      <w:proofErr w:type="spellStart"/>
      <w:r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proofErr w:type="spell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countries</w:t>
      </w:r>
      <w:proofErr w:type="spell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Milan, </w:t>
      </w:r>
      <w:proofErr w:type="spell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proofErr w:type="spell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</w:t>
      </w:r>
    </w:p>
    <w:p w:rsidR="008752FF" w:rsidRPr="005B22CC" w:rsidRDefault="008752FF" w:rsidP="005B22C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Arlotti, M.,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Una storia italiana. La riforma dell’ISEE: fra cambiamento ed instabilità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annuale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2016, sessione 21 “Le politiche di cura tra sviluppo economico e coesione socia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le, Macerata, 24 </w:t>
      </w:r>
      <w:proofErr w:type="gram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proofErr w:type="gram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Arlotti, M., Morettini, G.,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Domestic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migrations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sector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shifts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the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Fascist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Italy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the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thirties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International Conference Large Scale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Crises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: 1929 vs 2008, Session: “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Agriculture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crisis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interward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riod</w:t>
      </w:r>
      <w:proofErr w:type="spell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Ancona, 17 </w:t>
      </w:r>
      <w:proofErr w:type="spell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proofErr w:type="spell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2FF" w:rsidRDefault="008752FF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Arlotti, M.,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Aguilar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Hendrickson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Care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arrangements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the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development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LTC in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Italy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Spain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a comparative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perspective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annuale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2015, sessione “The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aging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dowturn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double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crisis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care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sector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, Salerno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18 </w:t>
      </w:r>
      <w:proofErr w:type="gram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proofErr w:type="gram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Arlotti, M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Anziani non autosufficienti e continuità assistenziale: esperienze territoriali di integrazione a confronto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, Sessione 10 “Salute e anziani: diritti e tecnologie, ALASS conference, Ancona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gram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proofErr w:type="gramEnd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Arlotti, M., </w:t>
      </w:r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role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regions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municipalities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multilevel-governance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eldercare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recent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trends in a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incresing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needs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budgetary</w:t>
      </w:r>
      <w:proofErr w:type="spellEnd"/>
      <w:r w:rsidR="005B22CC" w:rsidRPr="008752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B22CC" w:rsidRPr="008752FF">
        <w:rPr>
          <w:rFonts w:ascii="Times New Roman" w:hAnsi="Times New Roman" w:cs="Times New Roman"/>
          <w:i/>
          <w:sz w:val="24"/>
          <w:szCs w:val="24"/>
        </w:rPr>
        <w:t>constraints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>,  V</w:t>
      </w:r>
      <w:proofErr w:type="gram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Espanola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Social (REPS) –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Desigualdad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Deocracia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politicas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publicas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innovacion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social, Panel 4: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Gobernanza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de Europa.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multilevel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of social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in Southern Europe. An austerity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5B22CC" w:rsidRPr="005B22CC">
        <w:rPr>
          <w:rFonts w:ascii="Times New Roman" w:hAnsi="Times New Roman" w:cs="Times New Roman"/>
          <w:sz w:val="24"/>
          <w:szCs w:val="24"/>
        </w:rPr>
        <w:t xml:space="preserve"> o</w:t>
      </w:r>
      <w:r w:rsidR="00D63991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D63991">
        <w:rPr>
          <w:rFonts w:ascii="Times New Roman" w:hAnsi="Times New Roman" w:cs="Times New Roman"/>
          <w:sz w:val="24"/>
          <w:szCs w:val="24"/>
        </w:rPr>
        <w:t>rationalization</w:t>
      </w:r>
      <w:proofErr w:type="spellEnd"/>
      <w:r w:rsidR="00D63991">
        <w:rPr>
          <w:rFonts w:ascii="Times New Roman" w:hAnsi="Times New Roman" w:cs="Times New Roman"/>
          <w:sz w:val="24"/>
          <w:szCs w:val="24"/>
        </w:rPr>
        <w:t xml:space="preserve">, 5 de </w:t>
      </w:r>
      <w:proofErr w:type="spellStart"/>
      <w:r w:rsidR="00D63991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="00D63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2CC" w:rsidRPr="005B22CC">
        <w:rPr>
          <w:rFonts w:ascii="Times New Roman" w:hAnsi="Times New Roman" w:cs="Times New Roman"/>
          <w:sz w:val="24"/>
          <w:szCs w:val="24"/>
        </w:rPr>
        <w:t>Barcelona</w:t>
      </w:r>
      <w:proofErr w:type="spellEnd"/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Arlotti, M.,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 pratiche illegali in ambito sanitario. Caratteristiche e sviluppi più recenti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annuale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2014, sessione “Welfare, corruzione politica e infiltrazioni mafiose”, Torino</w:t>
      </w:r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18 </w:t>
      </w:r>
      <w:proofErr w:type="gramStart"/>
      <w:r w:rsidR="00D63991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proofErr w:type="gram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Arlotti, M.,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Sabatinelli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Deforming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Mirrors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Measuring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unpredictable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social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assistance-based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incomes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Italy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International Conference </w:t>
      </w:r>
      <w:r w:rsidR="005B22CC" w:rsidRPr="005B22CC">
        <w:rPr>
          <w:rFonts w:ascii="Times New Roman" w:hAnsi="Times New Roman"/>
          <w:sz w:val="24"/>
          <w:szCs w:val="24"/>
          <w:lang w:val="en-US" w:eastAsia="it-IT"/>
        </w:rPr>
        <w:t>Validating methods for comparing public policy: academia and government in dialogue</w:t>
      </w:r>
      <w:r w:rsidR="005B22CC" w:rsidRPr="005B22CC">
        <w:rPr>
          <w:rFonts w:ascii="Times New Roman" w:hAnsi="Times New Roman"/>
          <w:sz w:val="24"/>
          <w:szCs w:val="24"/>
          <w:lang w:val="en-GB"/>
        </w:rPr>
        <w:t xml:space="preserve">, KU Leuven, Belgium. </w:t>
      </w:r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Arlotti, M.,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Mancata ricalibratura o </w:t>
      </w:r>
      <w:proofErr w:type="spellStart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retrenchment</w:t>
      </w:r>
      <w:proofErr w:type="spellEnd"/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 Gli sviluppi delle politiche di tutela degli anziani non autosufficienti nel caso italiano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annuale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Italia 2013, sessione: “Le politiche di contrasto dei nuovi rischi sociali in Europa: i cambiamenti nella crisi”,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Arcavata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Rende.</w:t>
      </w:r>
    </w:p>
    <w:p w:rsid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Arlotti, M.,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 dibattito in via di decollo (e di prima attuazione): non autosufficienza e secondo welfare. Alcune considerazioni preliminari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annuale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2011, sessione 3 “Il secondo welfare in Italia. Sfide e prospettive”, Milano.</w:t>
      </w:r>
    </w:p>
    <w:p w:rsidR="005B22CC" w:rsidRPr="005B22CC" w:rsidRDefault="005B22CC" w:rsidP="005B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2CC" w:rsidRPr="005B22CC" w:rsidRDefault="008752FF" w:rsidP="008752F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Arlotti, M., </w:t>
      </w:r>
      <w:r w:rsidR="005B22CC" w:rsidRPr="00875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 Nord a Sud. Considerazioni preliminari su alcuni nodi specifici della sanità nel Mezzogiorno a partire da un’analisi delle politiche di assistenza sanitaria territoriale di due regioni settentrionali</w:t>
      </w:r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Conferenza annuale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ESPAnet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2010, sessione 1C “Processi di regionalizzazione dei sistemi sanitari in Italia e in Europa Meridionale: quali prospettive fra cambiamenti di policy e dinamiche di </w:t>
      </w:r>
      <w:proofErr w:type="spellStart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politics</w:t>
      </w:r>
      <w:proofErr w:type="spellEnd"/>
      <w:r w:rsidR="005B22CC" w:rsidRPr="005B22CC">
        <w:rPr>
          <w:rFonts w:ascii="Times New Roman" w:hAnsi="Times New Roman" w:cs="Times New Roman"/>
          <w:color w:val="000000" w:themeColor="text1"/>
          <w:sz w:val="24"/>
          <w:szCs w:val="24"/>
        </w:rPr>
        <w:t>”, Napoli.</w:t>
      </w:r>
    </w:p>
    <w:p w:rsidR="005B22CC" w:rsidRPr="005B22CC" w:rsidRDefault="005B22CC" w:rsidP="005B22CC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AF1712" w:rsidRDefault="00AF1712" w:rsidP="00AF1712">
      <w:pPr>
        <w:spacing w:after="0" w:line="240" w:lineRule="auto"/>
        <w:ind w:left="1416" w:hanging="1416"/>
        <w:jc w:val="both"/>
        <w:rPr>
          <w:rFonts w:ascii="TimesNewRomanPSMT" w:hAnsi="TimesNewRomanPSMT" w:cs="TimesNewRomanPSMT"/>
          <w:color w:val="C1504D"/>
          <w:sz w:val="24"/>
          <w:szCs w:val="24"/>
        </w:rPr>
      </w:pPr>
      <w:r>
        <w:rPr>
          <w:rFonts w:ascii="TimesNewRomanPSMT" w:hAnsi="TimesNewRomanPSMT" w:cs="TimesNewRomanPSMT"/>
          <w:color w:val="C1504D"/>
          <w:sz w:val="24"/>
          <w:szCs w:val="24"/>
        </w:rPr>
        <w:t xml:space="preserve">SEMINARI </w:t>
      </w:r>
    </w:p>
    <w:p w:rsidR="005B22CC" w:rsidRDefault="005B22CC" w:rsidP="003C7A7B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754CE8" w:rsidRDefault="00754CE8" w:rsidP="00754CE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Le politiche di long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care. Italia e E</w:t>
      </w:r>
      <w:r w:rsidRPr="00754CE8">
        <w:rPr>
          <w:rFonts w:ascii="Times New Roman" w:hAnsi="Times New Roman" w:cs="Times New Roman"/>
          <w:i/>
          <w:sz w:val="24"/>
          <w:szCs w:val="24"/>
        </w:rPr>
        <w:t>uropa a confronto</w:t>
      </w:r>
      <w:r>
        <w:rPr>
          <w:rFonts w:ascii="Times New Roman" w:hAnsi="Times New Roman" w:cs="Times New Roman"/>
          <w:sz w:val="24"/>
          <w:szCs w:val="24"/>
        </w:rPr>
        <w:t xml:space="preserve">, lezione a partire dalla discussione del Focus 1/2018 di </w:t>
      </w:r>
      <w:r w:rsidRPr="00754CE8">
        <w:rPr>
          <w:rFonts w:ascii="Times New Roman" w:hAnsi="Times New Roman" w:cs="Times New Roman"/>
          <w:sz w:val="24"/>
          <w:szCs w:val="24"/>
        </w:rPr>
        <w:t xml:space="preserve">“Politiche Sociali/Social </w:t>
      </w:r>
      <w:proofErr w:type="spellStart"/>
      <w:r w:rsidRPr="00754CE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54CE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Coping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with the care deficit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austerity </w:t>
      </w:r>
      <w:r w:rsidRPr="00754CE8">
        <w:rPr>
          <w:rFonts w:ascii="Times New Roman" w:hAnsi="Times New Roman" w:cs="Times New Roman"/>
          <w:sz w:val="24"/>
          <w:szCs w:val="24"/>
        </w:rPr>
        <w:t>a cura 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C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CE8">
        <w:rPr>
          <w:rFonts w:ascii="Times New Roman" w:hAnsi="Times New Roman" w:cs="Times New Roman"/>
          <w:sz w:val="24"/>
          <w:szCs w:val="24"/>
        </w:rPr>
        <w:t>Arlotti</w:t>
      </w:r>
      <w:r>
        <w:rPr>
          <w:rFonts w:ascii="Times New Roman" w:hAnsi="Times New Roman" w:cs="Times New Roman"/>
          <w:sz w:val="24"/>
          <w:szCs w:val="24"/>
        </w:rPr>
        <w:t xml:space="preserve"> e C. Ranci. Corsi triennale e magistrale in servizio sociale, Firenze, Università di Firenze</w:t>
      </w:r>
    </w:p>
    <w:p w:rsidR="00754CE8" w:rsidRDefault="00754CE8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F1712">
        <w:rPr>
          <w:rFonts w:ascii="Times New Roman" w:hAnsi="Times New Roman" w:cs="Times New Roman"/>
          <w:i/>
          <w:sz w:val="24"/>
          <w:szCs w:val="24"/>
        </w:rPr>
        <w:t xml:space="preserve">Fondi sanitari e policy </w:t>
      </w:r>
      <w:proofErr w:type="spellStart"/>
      <w:r w:rsidRPr="00AF1712">
        <w:rPr>
          <w:rFonts w:ascii="Times New Roman" w:hAnsi="Times New Roman" w:cs="Times New Roman"/>
          <w:i/>
          <w:sz w:val="24"/>
          <w:szCs w:val="24"/>
        </w:rPr>
        <w:t>drift</w:t>
      </w:r>
      <w:proofErr w:type="spellEnd"/>
      <w:r w:rsidRPr="00AF1712">
        <w:rPr>
          <w:rFonts w:ascii="Times New Roman" w:hAnsi="Times New Roman" w:cs="Times New Roman"/>
          <w:i/>
          <w:sz w:val="24"/>
          <w:szCs w:val="24"/>
        </w:rPr>
        <w:t>. una trasformazione strutturale nel sistema sanitario nazionale italiano</w:t>
      </w:r>
      <w:r w:rsidRPr="00AF1712">
        <w:rPr>
          <w:rFonts w:ascii="Times New Roman" w:hAnsi="Times New Roman" w:cs="Times New Roman"/>
          <w:sz w:val="24"/>
          <w:szCs w:val="24"/>
        </w:rPr>
        <w:t>, intervento nell’ambito dell’iniziativa di presen</w:t>
      </w:r>
      <w:r w:rsidR="00D57F10">
        <w:rPr>
          <w:rFonts w:ascii="Times New Roman" w:hAnsi="Times New Roman" w:cs="Times New Roman"/>
          <w:sz w:val="24"/>
          <w:szCs w:val="24"/>
        </w:rPr>
        <w:t>tazione del numero 2/2017, L</w:t>
      </w:r>
      <w:r w:rsidRPr="00AF1712">
        <w:rPr>
          <w:rFonts w:ascii="Times New Roman" w:hAnsi="Times New Roman" w:cs="Times New Roman"/>
          <w:sz w:val="24"/>
          <w:szCs w:val="24"/>
        </w:rPr>
        <w:t>a ri</w:t>
      </w:r>
      <w:r w:rsidR="00D57F10">
        <w:rPr>
          <w:rFonts w:ascii="Times New Roman" w:hAnsi="Times New Roman" w:cs="Times New Roman"/>
          <w:sz w:val="24"/>
          <w:szCs w:val="24"/>
        </w:rPr>
        <w:t xml:space="preserve">vista delle politiche sociali, Roma, sede nazionale </w:t>
      </w:r>
      <w:proofErr w:type="spellStart"/>
      <w:r w:rsidR="00D57F10">
        <w:rPr>
          <w:rFonts w:ascii="Times New Roman" w:hAnsi="Times New Roman" w:cs="Times New Roman"/>
          <w:sz w:val="24"/>
          <w:szCs w:val="24"/>
        </w:rPr>
        <w:t>Spi</w:t>
      </w:r>
      <w:proofErr w:type="spellEnd"/>
      <w:r w:rsidR="00D57F10">
        <w:rPr>
          <w:rFonts w:ascii="Times New Roman" w:hAnsi="Times New Roman" w:cs="Times New Roman"/>
          <w:sz w:val="24"/>
          <w:szCs w:val="24"/>
        </w:rPr>
        <w:t>-C</w:t>
      </w:r>
      <w:r w:rsidRPr="00AF1712">
        <w:rPr>
          <w:rFonts w:ascii="Times New Roman" w:hAnsi="Times New Roman" w:cs="Times New Roman"/>
          <w:sz w:val="24"/>
          <w:szCs w:val="24"/>
        </w:rPr>
        <w:t>gil.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AF1712">
        <w:rPr>
          <w:rFonts w:ascii="Times New Roman" w:hAnsi="Times New Roman" w:cs="Times New Roman"/>
          <w:sz w:val="24"/>
          <w:szCs w:val="24"/>
        </w:rPr>
        <w:tab/>
      </w:r>
      <w:r w:rsidRPr="00AF1712">
        <w:rPr>
          <w:rFonts w:ascii="Times New Roman" w:hAnsi="Times New Roman" w:cs="Times New Roman"/>
          <w:sz w:val="24"/>
          <w:szCs w:val="24"/>
        </w:rPr>
        <w:tab/>
      </w:r>
    </w:p>
    <w:p w:rsidR="00AF1712" w:rsidRPr="00AF1712" w:rsidRDefault="00D57F10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10">
        <w:rPr>
          <w:rFonts w:ascii="Times New Roman" w:hAnsi="Times New Roman" w:cs="Times New Roman"/>
          <w:i/>
          <w:sz w:val="24"/>
          <w:szCs w:val="24"/>
        </w:rPr>
        <w:t>I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 xml:space="preserve"> bisogni degli anziani fragili</w:t>
      </w:r>
      <w:r w:rsidR="00AF1712" w:rsidRPr="00AF1712">
        <w:rPr>
          <w:rFonts w:ascii="Times New Roman" w:hAnsi="Times New Roman" w:cs="Times New Roman"/>
          <w:sz w:val="24"/>
          <w:szCs w:val="24"/>
        </w:rPr>
        <w:t>, intervento semina</w:t>
      </w:r>
      <w:r>
        <w:rPr>
          <w:rFonts w:ascii="Times New Roman" w:hAnsi="Times New Roman" w:cs="Times New Roman"/>
          <w:sz w:val="24"/>
          <w:szCs w:val="24"/>
        </w:rPr>
        <w:t xml:space="preserve">riale nell’ambito del convegno </w:t>
      </w:r>
      <w:proofErr w:type="spellStart"/>
      <w:r>
        <w:rPr>
          <w:rFonts w:ascii="Times New Roman" w:hAnsi="Times New Roman" w:cs="Times New Roman"/>
          <w:sz w:val="24"/>
          <w:szCs w:val="24"/>
        </w:rPr>
        <w:t>Spi</w:t>
      </w:r>
      <w:proofErr w:type="spellEnd"/>
      <w:r>
        <w:rPr>
          <w:rFonts w:ascii="Times New Roman" w:hAnsi="Times New Roman" w:cs="Times New Roman"/>
          <w:sz w:val="24"/>
          <w:szCs w:val="24"/>
        </w:rPr>
        <w:t>-Cgil “P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rima della non autosufficienza: nuove forme di abitare sociale e </w:t>
      </w:r>
      <w:proofErr w:type="spellStart"/>
      <w:r w:rsidR="00AF1712" w:rsidRPr="00AF1712">
        <w:rPr>
          <w:rFonts w:ascii="Times New Roman" w:hAnsi="Times New Roman" w:cs="Times New Roman"/>
          <w:sz w:val="24"/>
          <w:szCs w:val="24"/>
        </w:rPr>
        <w:t>domiciliarità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sede Regione Emilia-Romagna, B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ologna. 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AF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12" w:rsidRPr="00AF1712" w:rsidRDefault="00D57F10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10">
        <w:rPr>
          <w:rFonts w:ascii="Times New Roman" w:hAnsi="Times New Roman" w:cs="Times New Roman"/>
          <w:i/>
          <w:sz w:val="24"/>
          <w:szCs w:val="24"/>
        </w:rPr>
        <w:t>V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olontariato</w:t>
      </w:r>
      <w:r>
        <w:rPr>
          <w:rFonts w:ascii="Times New Roman" w:hAnsi="Times New Roman" w:cs="Times New Roman"/>
          <w:i/>
          <w:sz w:val="24"/>
          <w:szCs w:val="24"/>
        </w:rPr>
        <w:t xml:space="preserve"> e innovazione sociale oggi in I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talia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, lectio </w:t>
      </w:r>
      <w:proofErr w:type="spellStart"/>
      <w:r w:rsidR="00AF1712" w:rsidRPr="00AF1712">
        <w:rPr>
          <w:rFonts w:ascii="Times New Roman" w:hAnsi="Times New Roman" w:cs="Times New Roman"/>
          <w:sz w:val="24"/>
          <w:szCs w:val="24"/>
        </w:rPr>
        <w:t>magistralis</w:t>
      </w:r>
      <w:proofErr w:type="spellEnd"/>
      <w:r w:rsidR="00AF1712" w:rsidRPr="00AF1712">
        <w:rPr>
          <w:rFonts w:ascii="Times New Roman" w:hAnsi="Times New Roman" w:cs="Times New Roman"/>
          <w:sz w:val="24"/>
          <w:szCs w:val="24"/>
        </w:rPr>
        <w:t xml:space="preserve"> in occasione della giornata internazionale del volontariato presentazione rep</w:t>
      </w:r>
      <w:r>
        <w:rPr>
          <w:rFonts w:ascii="Times New Roman" w:hAnsi="Times New Roman" w:cs="Times New Roman"/>
          <w:sz w:val="24"/>
          <w:szCs w:val="24"/>
        </w:rPr>
        <w:t xml:space="preserve">ort attività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volontarinsieme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Treviso, T</w:t>
      </w:r>
      <w:r w:rsidR="00AF1712" w:rsidRPr="00AF1712">
        <w:rPr>
          <w:rFonts w:ascii="Times New Roman" w:hAnsi="Times New Roman" w:cs="Times New Roman"/>
          <w:sz w:val="24"/>
          <w:szCs w:val="24"/>
        </w:rPr>
        <w:t>reviso.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AF1712">
        <w:rPr>
          <w:rFonts w:ascii="Times New Roman" w:hAnsi="Times New Roman" w:cs="Times New Roman"/>
          <w:sz w:val="24"/>
          <w:szCs w:val="24"/>
        </w:rPr>
        <w:tab/>
      </w:r>
      <w:r w:rsidRPr="00AF1712">
        <w:rPr>
          <w:rFonts w:ascii="Times New Roman" w:hAnsi="Times New Roman" w:cs="Times New Roman"/>
          <w:sz w:val="24"/>
          <w:szCs w:val="24"/>
        </w:rPr>
        <w:tab/>
      </w:r>
    </w:p>
    <w:p w:rsidR="00AF1712" w:rsidRPr="00AF1712" w:rsidRDefault="00D57F10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10">
        <w:rPr>
          <w:rFonts w:ascii="Times New Roman" w:hAnsi="Times New Roman" w:cs="Times New Roman"/>
          <w:i/>
          <w:sz w:val="24"/>
          <w:szCs w:val="24"/>
        </w:rPr>
        <w:t>L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 xml:space="preserve">a cura degli anziani fra servizi domiciliari e rete informale: prospettive di </w:t>
      </w:r>
      <w:proofErr w:type="spellStart"/>
      <w:r w:rsidR="00AF1712" w:rsidRPr="00D57F10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="00AF1712" w:rsidRPr="00D57F10">
        <w:rPr>
          <w:rFonts w:ascii="Times New Roman" w:hAnsi="Times New Roman" w:cs="Times New Roman"/>
          <w:i/>
          <w:sz w:val="24"/>
          <w:szCs w:val="24"/>
        </w:rPr>
        <w:t xml:space="preserve"> pubblica</w:t>
      </w:r>
      <w:r w:rsidR="00AF1712" w:rsidRPr="00AF1712">
        <w:rPr>
          <w:rFonts w:ascii="Times New Roman" w:hAnsi="Times New Roman" w:cs="Times New Roman"/>
          <w:sz w:val="24"/>
          <w:szCs w:val="24"/>
        </w:rPr>
        <w:t>, relaz</w:t>
      </w:r>
      <w:r>
        <w:rPr>
          <w:rFonts w:ascii="Times New Roman" w:hAnsi="Times New Roman" w:cs="Times New Roman"/>
          <w:sz w:val="24"/>
          <w:szCs w:val="24"/>
        </w:rPr>
        <w:t>ione nell’ambito del convegno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F1712" w:rsidRPr="00AF1712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AF1712" w:rsidRPr="00AF1712">
        <w:rPr>
          <w:rFonts w:ascii="Times New Roman" w:hAnsi="Times New Roman" w:cs="Times New Roman"/>
          <w:sz w:val="24"/>
          <w:szCs w:val="24"/>
        </w:rPr>
        <w:t>-fare. per un soc</w:t>
      </w:r>
      <w:r>
        <w:rPr>
          <w:rFonts w:ascii="Times New Roman" w:hAnsi="Times New Roman" w:cs="Times New Roman"/>
          <w:sz w:val="24"/>
          <w:szCs w:val="24"/>
        </w:rPr>
        <w:t>iale più equo”, organizzato da Anmic, Cgil, Cisl, Uil, P</w:t>
      </w:r>
      <w:r w:rsidR="00AF1712" w:rsidRPr="00AF1712">
        <w:rPr>
          <w:rFonts w:ascii="Times New Roman" w:hAnsi="Times New Roman" w:cs="Times New Roman"/>
          <w:sz w:val="24"/>
          <w:szCs w:val="24"/>
        </w:rPr>
        <w:t>arma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AF1712" w:rsidRDefault="00D57F10" w:rsidP="00D57F1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F10">
        <w:rPr>
          <w:rFonts w:ascii="Times New Roman" w:hAnsi="Times New Roman" w:cs="Times New Roman"/>
          <w:i/>
          <w:sz w:val="24"/>
          <w:szCs w:val="24"/>
        </w:rPr>
        <w:t>I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="00AF1712" w:rsidRPr="00D57F10">
        <w:rPr>
          <w:rFonts w:ascii="Times New Roman" w:hAnsi="Times New Roman" w:cs="Times New Roman"/>
          <w:i/>
          <w:sz w:val="24"/>
          <w:szCs w:val="24"/>
        </w:rPr>
        <w:t>: assetti, evoluzione, impatto e cambiamenti in corso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1712" w:rsidRPr="00AF1712">
        <w:rPr>
          <w:rFonts w:ascii="Times New Roman" w:hAnsi="Times New Roman" w:cs="Times New Roman"/>
          <w:sz w:val="24"/>
          <w:szCs w:val="24"/>
        </w:rPr>
        <w:t>seminario nell’</w:t>
      </w:r>
      <w:r>
        <w:rPr>
          <w:rFonts w:ascii="Times New Roman" w:hAnsi="Times New Roman" w:cs="Times New Roman"/>
          <w:sz w:val="24"/>
          <w:szCs w:val="24"/>
        </w:rPr>
        <w:t>ambito del corso di formazione I</w:t>
      </w:r>
      <w:r w:rsidR="00AF1712" w:rsidRPr="00AF1712">
        <w:rPr>
          <w:rFonts w:ascii="Times New Roman" w:hAnsi="Times New Roman" w:cs="Times New Roman"/>
          <w:sz w:val="24"/>
          <w:szCs w:val="24"/>
        </w:rPr>
        <w:t>nps: “sistemi di contabilità pubblica</w:t>
      </w:r>
      <w:r>
        <w:rPr>
          <w:rFonts w:ascii="Times New Roman" w:hAnsi="Times New Roman" w:cs="Times New Roman"/>
          <w:sz w:val="24"/>
          <w:szCs w:val="24"/>
        </w:rPr>
        <w:t>”, dipartimento di management, Ancona, Università politecnica delle M</w:t>
      </w:r>
      <w:r w:rsidR="00AF1712" w:rsidRPr="00AF1712">
        <w:rPr>
          <w:rFonts w:ascii="Times New Roman" w:hAnsi="Times New Roman" w:cs="Times New Roman"/>
          <w:sz w:val="24"/>
          <w:szCs w:val="24"/>
        </w:rPr>
        <w:t>arche.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AF1712" w:rsidRDefault="00AF1712" w:rsidP="00D57F1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AF1712">
        <w:rPr>
          <w:rFonts w:ascii="Times New Roman" w:hAnsi="Times New Roman" w:cs="Times New Roman"/>
          <w:sz w:val="24"/>
          <w:szCs w:val="24"/>
        </w:rPr>
        <w:t>2016</w:t>
      </w:r>
      <w:r w:rsidR="00D57F10">
        <w:rPr>
          <w:rFonts w:ascii="Times New Roman" w:hAnsi="Times New Roman" w:cs="Times New Roman"/>
          <w:sz w:val="24"/>
          <w:szCs w:val="24"/>
        </w:rPr>
        <w:tab/>
      </w:r>
      <w:r w:rsidR="00D57F10" w:rsidRPr="00D57F10">
        <w:rPr>
          <w:rFonts w:ascii="Times New Roman" w:hAnsi="Times New Roman" w:cs="Times New Roman"/>
          <w:i/>
          <w:sz w:val="24"/>
          <w:szCs w:val="24"/>
        </w:rPr>
        <w:t>La dimensione finanzia</w:t>
      </w:r>
      <w:r w:rsidR="00D57F10">
        <w:rPr>
          <w:rFonts w:ascii="Times New Roman" w:hAnsi="Times New Roman" w:cs="Times New Roman"/>
          <w:i/>
          <w:sz w:val="24"/>
          <w:szCs w:val="24"/>
        </w:rPr>
        <w:t>ria delle politiche sociali in I</w:t>
      </w:r>
      <w:r w:rsidR="00D57F10" w:rsidRPr="00D57F10">
        <w:rPr>
          <w:rFonts w:ascii="Times New Roman" w:hAnsi="Times New Roman" w:cs="Times New Roman"/>
          <w:i/>
          <w:sz w:val="24"/>
          <w:szCs w:val="24"/>
        </w:rPr>
        <w:t>talia: assetti di spesa e finanziamento in prospettiva comparata</w:t>
      </w:r>
      <w:r w:rsidR="00D57F10">
        <w:rPr>
          <w:rFonts w:ascii="Times New Roman" w:hAnsi="Times New Roman" w:cs="Times New Roman"/>
          <w:sz w:val="24"/>
          <w:szCs w:val="24"/>
        </w:rPr>
        <w:t xml:space="preserve">”, </w:t>
      </w:r>
      <w:r w:rsidRPr="00AF1712">
        <w:rPr>
          <w:rFonts w:ascii="Times New Roman" w:hAnsi="Times New Roman" w:cs="Times New Roman"/>
          <w:sz w:val="24"/>
          <w:szCs w:val="24"/>
        </w:rPr>
        <w:t>attività seminariale nel</w:t>
      </w:r>
      <w:r w:rsidR="00D57F10">
        <w:rPr>
          <w:rFonts w:ascii="Times New Roman" w:hAnsi="Times New Roman" w:cs="Times New Roman"/>
          <w:sz w:val="24"/>
          <w:szCs w:val="24"/>
        </w:rPr>
        <w:t>l’ambito dell’insegnamento di “F</w:t>
      </w:r>
      <w:r w:rsidRPr="00AF1712">
        <w:rPr>
          <w:rFonts w:ascii="Times New Roman" w:hAnsi="Times New Roman" w:cs="Times New Roman"/>
          <w:sz w:val="24"/>
          <w:szCs w:val="24"/>
        </w:rPr>
        <w:t xml:space="preserve">ondamenti delle società del benessere e </w:t>
      </w:r>
      <w:r w:rsidR="00D57F10">
        <w:rPr>
          <w:rFonts w:ascii="Times New Roman" w:hAnsi="Times New Roman" w:cs="Times New Roman"/>
          <w:sz w:val="24"/>
          <w:szCs w:val="24"/>
        </w:rPr>
        <w:t>politiche sociali comparate” – Università degli studi di U</w:t>
      </w:r>
      <w:r w:rsidRPr="00AF1712">
        <w:rPr>
          <w:rFonts w:ascii="Times New Roman" w:hAnsi="Times New Roman" w:cs="Times New Roman"/>
          <w:sz w:val="24"/>
          <w:szCs w:val="24"/>
        </w:rPr>
        <w:t xml:space="preserve">rbino. 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AF1712" w:rsidRDefault="00D57F10" w:rsidP="00D57F1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10">
        <w:rPr>
          <w:rFonts w:ascii="Times New Roman" w:hAnsi="Times New Roman" w:cs="Times New Roman"/>
          <w:i/>
          <w:sz w:val="24"/>
          <w:szCs w:val="24"/>
        </w:rPr>
        <w:t>L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e pratiche illegali in ambito sanitario: caratteristiche e sviluppi più recenti</w:t>
      </w:r>
      <w:r w:rsidR="00AF1712" w:rsidRPr="00AF1712">
        <w:rPr>
          <w:rFonts w:ascii="Times New Roman" w:hAnsi="Times New Roman" w:cs="Times New Roman"/>
          <w:sz w:val="24"/>
          <w:szCs w:val="24"/>
        </w:rPr>
        <w:t>”, seminario nell’</w:t>
      </w:r>
      <w:r>
        <w:rPr>
          <w:rFonts w:ascii="Times New Roman" w:hAnsi="Times New Roman" w:cs="Times New Roman"/>
          <w:sz w:val="24"/>
          <w:szCs w:val="24"/>
        </w:rPr>
        <w:t>ambito del corso di formazione I</w:t>
      </w:r>
      <w:r w:rsidR="00AF1712" w:rsidRPr="00AF1712">
        <w:rPr>
          <w:rFonts w:ascii="Times New Roman" w:hAnsi="Times New Roman" w:cs="Times New Roman"/>
          <w:sz w:val="24"/>
          <w:szCs w:val="24"/>
        </w:rPr>
        <w:t>nps: “tecniche di prevenzione e contrasto alla corruzione e valoriz</w:t>
      </w:r>
      <w:r>
        <w:rPr>
          <w:rFonts w:ascii="Times New Roman" w:hAnsi="Times New Roman" w:cs="Times New Roman"/>
          <w:sz w:val="24"/>
          <w:szCs w:val="24"/>
        </w:rPr>
        <w:t xml:space="preserve">zazione della trasparenza”,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</w:t>
      </w:r>
      <w:proofErr w:type="spellEnd"/>
      <w:r>
        <w:rPr>
          <w:rFonts w:ascii="Times New Roman" w:hAnsi="Times New Roman" w:cs="Times New Roman"/>
          <w:sz w:val="24"/>
          <w:szCs w:val="24"/>
        </w:rPr>
        <w:t>, Ancona, Università politecnica delle M</w:t>
      </w:r>
      <w:r w:rsidR="00AF1712" w:rsidRPr="00AF1712">
        <w:rPr>
          <w:rFonts w:ascii="Times New Roman" w:hAnsi="Times New Roman" w:cs="Times New Roman"/>
          <w:sz w:val="24"/>
          <w:szCs w:val="24"/>
        </w:rPr>
        <w:t>arche.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AF1712" w:rsidRDefault="00D57F10" w:rsidP="00D57F1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10">
        <w:rPr>
          <w:rFonts w:ascii="Times New Roman" w:hAnsi="Times New Roman" w:cs="Times New Roman"/>
          <w:i/>
          <w:sz w:val="24"/>
          <w:szCs w:val="24"/>
        </w:rPr>
        <w:t>L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 xml:space="preserve">a dimensione territoriale dell’integrazione. non autosufficienze </w:t>
      </w:r>
      <w:r>
        <w:rPr>
          <w:rFonts w:ascii="Times New Roman" w:hAnsi="Times New Roman" w:cs="Times New Roman"/>
          <w:i/>
          <w:sz w:val="24"/>
          <w:szCs w:val="24"/>
        </w:rPr>
        <w:t>e politiche socio-sanitarie in I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talia</w:t>
      </w:r>
      <w:r>
        <w:rPr>
          <w:rFonts w:ascii="Times New Roman" w:hAnsi="Times New Roman" w:cs="Times New Roman"/>
          <w:sz w:val="24"/>
          <w:szCs w:val="24"/>
        </w:rPr>
        <w:t xml:space="preserve">", seminario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ncona, </w:t>
      </w:r>
      <w:r>
        <w:rPr>
          <w:rFonts w:ascii="Times New Roman" w:hAnsi="Times New Roman" w:cs="Times New Roman"/>
          <w:sz w:val="24"/>
          <w:szCs w:val="24"/>
        </w:rPr>
        <w:t>Università politecnica delle Marche.</w:t>
      </w:r>
    </w:p>
    <w:p w:rsidR="00AF1712" w:rsidRPr="00AF1712" w:rsidRDefault="00AF171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Pr="00AF1712" w:rsidRDefault="00D57F10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D57F10">
        <w:rPr>
          <w:rFonts w:ascii="Times New Roman" w:hAnsi="Times New Roman" w:cs="Times New Roman"/>
          <w:i/>
          <w:sz w:val="24"/>
          <w:szCs w:val="24"/>
        </w:rPr>
        <w:t>I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l welfare sociale nelle marche: risultati di ricerca in prospettiva comparata</w:t>
      </w:r>
      <w:r w:rsidR="00AF1712" w:rsidRPr="00AF1712">
        <w:rPr>
          <w:rFonts w:ascii="Times New Roman" w:hAnsi="Times New Roman" w:cs="Times New Roman"/>
          <w:sz w:val="24"/>
          <w:szCs w:val="24"/>
        </w:rPr>
        <w:t>, relazi</w:t>
      </w:r>
      <w:r>
        <w:rPr>
          <w:rFonts w:ascii="Times New Roman" w:hAnsi="Times New Roman" w:cs="Times New Roman"/>
          <w:sz w:val="24"/>
          <w:szCs w:val="24"/>
        </w:rPr>
        <w:t>one nell’ambito del seminario: Welfare sociale nelle M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arche: risultati di ricerca e prospettive di policy dei candidati </w:t>
      </w:r>
      <w:r>
        <w:rPr>
          <w:rFonts w:ascii="Times New Roman" w:hAnsi="Times New Roman" w:cs="Times New Roman"/>
          <w:sz w:val="24"/>
          <w:szCs w:val="24"/>
        </w:rPr>
        <w:t xml:space="preserve">alla presidenza della regione,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Università degli studi di U</w:t>
      </w:r>
      <w:r w:rsidR="00AF1712" w:rsidRPr="00AF1712">
        <w:rPr>
          <w:rFonts w:ascii="Times New Roman" w:hAnsi="Times New Roman" w:cs="Times New Roman"/>
          <w:sz w:val="24"/>
          <w:szCs w:val="24"/>
        </w:rPr>
        <w:t>rbino.</w:t>
      </w:r>
    </w:p>
    <w:p w:rsidR="00D57F10" w:rsidRDefault="00D57F10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AF1712" w:rsidRDefault="00D57F10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“T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ante responsabilità … ma qua</w:t>
      </w:r>
      <w:r>
        <w:rPr>
          <w:rFonts w:ascii="Times New Roman" w:hAnsi="Times New Roman" w:cs="Times New Roman"/>
          <w:i/>
          <w:sz w:val="24"/>
          <w:szCs w:val="24"/>
        </w:rPr>
        <w:t>li risorse? L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 xml:space="preserve">a questione del “disallineamento” nella </w:t>
      </w:r>
      <w:proofErr w:type="spellStart"/>
      <w:r w:rsidR="00AF1712" w:rsidRPr="00D57F10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="00AF1712" w:rsidRPr="00D57F10">
        <w:rPr>
          <w:rFonts w:ascii="Times New Roman" w:hAnsi="Times New Roman" w:cs="Times New Roman"/>
          <w:i/>
          <w:sz w:val="24"/>
          <w:szCs w:val="24"/>
        </w:rPr>
        <w:t xml:space="preserve">-organizzazione territoriale e </w:t>
      </w:r>
      <w:r>
        <w:rPr>
          <w:rFonts w:ascii="Times New Roman" w:hAnsi="Times New Roman" w:cs="Times New Roman"/>
          <w:i/>
          <w:sz w:val="24"/>
          <w:szCs w:val="24"/>
        </w:rPr>
        <w:t>finanziaria delle politiche in I</w:t>
      </w:r>
      <w:r w:rsidR="00AF1712" w:rsidRPr="00D57F10">
        <w:rPr>
          <w:rFonts w:ascii="Times New Roman" w:hAnsi="Times New Roman" w:cs="Times New Roman"/>
          <w:i/>
          <w:sz w:val="24"/>
          <w:szCs w:val="24"/>
        </w:rPr>
        <w:t>talia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seminario organizzato dal “L</w:t>
      </w:r>
      <w:r w:rsidR="00AF1712" w:rsidRPr="00AF1712">
        <w:rPr>
          <w:rFonts w:ascii="Times New Roman" w:hAnsi="Times New Roman" w:cs="Times New Roman"/>
          <w:sz w:val="24"/>
          <w:szCs w:val="24"/>
        </w:rPr>
        <w:t>aboratorio di politiche sociali”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712" w:rsidRPr="00AF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Politecnico di Milano.</w:t>
      </w:r>
    </w:p>
    <w:p w:rsidR="00813E52" w:rsidRDefault="00813E52" w:rsidP="00AF171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E5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50" w:rsidRDefault="005E0150" w:rsidP="00141906">
      <w:pPr>
        <w:spacing w:after="0" w:line="240" w:lineRule="auto"/>
      </w:pPr>
      <w:r>
        <w:separator/>
      </w:r>
    </w:p>
  </w:endnote>
  <w:endnote w:type="continuationSeparator" w:id="0">
    <w:p w:rsidR="005E0150" w:rsidRDefault="005E0150" w:rsidP="0014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483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1906" w:rsidRPr="00141906" w:rsidRDefault="00141906">
        <w:pPr>
          <w:pStyle w:val="Pidipagina"/>
          <w:jc w:val="center"/>
          <w:rPr>
            <w:rFonts w:ascii="Times New Roman" w:hAnsi="Times New Roman" w:cs="Times New Roman"/>
          </w:rPr>
        </w:pPr>
        <w:r w:rsidRPr="00141906">
          <w:rPr>
            <w:rFonts w:ascii="Times New Roman" w:hAnsi="Times New Roman" w:cs="Times New Roman"/>
          </w:rPr>
          <w:fldChar w:fldCharType="begin"/>
        </w:r>
        <w:r w:rsidRPr="00141906">
          <w:rPr>
            <w:rFonts w:ascii="Times New Roman" w:hAnsi="Times New Roman" w:cs="Times New Roman"/>
          </w:rPr>
          <w:instrText>PAGE   \* MERGEFORMAT</w:instrText>
        </w:r>
        <w:r w:rsidRPr="00141906">
          <w:rPr>
            <w:rFonts w:ascii="Times New Roman" w:hAnsi="Times New Roman" w:cs="Times New Roman"/>
          </w:rPr>
          <w:fldChar w:fldCharType="separate"/>
        </w:r>
        <w:r w:rsidR="000A7E93">
          <w:rPr>
            <w:rFonts w:ascii="Times New Roman" w:hAnsi="Times New Roman" w:cs="Times New Roman"/>
            <w:noProof/>
          </w:rPr>
          <w:t>10</w:t>
        </w:r>
        <w:r w:rsidRPr="00141906">
          <w:rPr>
            <w:rFonts w:ascii="Times New Roman" w:hAnsi="Times New Roman" w:cs="Times New Roman"/>
          </w:rPr>
          <w:fldChar w:fldCharType="end"/>
        </w:r>
      </w:p>
    </w:sdtContent>
  </w:sdt>
  <w:p w:rsidR="00141906" w:rsidRDefault="001419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50" w:rsidRDefault="005E0150" w:rsidP="00141906">
      <w:pPr>
        <w:spacing w:after="0" w:line="240" w:lineRule="auto"/>
      </w:pPr>
      <w:r>
        <w:separator/>
      </w:r>
    </w:p>
  </w:footnote>
  <w:footnote w:type="continuationSeparator" w:id="0">
    <w:p w:rsidR="005E0150" w:rsidRDefault="005E0150" w:rsidP="0014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8"/>
    <w:rsid w:val="0006129F"/>
    <w:rsid w:val="000A7E93"/>
    <w:rsid w:val="001026A3"/>
    <w:rsid w:val="001347A7"/>
    <w:rsid w:val="00141906"/>
    <w:rsid w:val="00146137"/>
    <w:rsid w:val="001C43AB"/>
    <w:rsid w:val="00242581"/>
    <w:rsid w:val="00361831"/>
    <w:rsid w:val="003C7A7B"/>
    <w:rsid w:val="003D0817"/>
    <w:rsid w:val="003D5A28"/>
    <w:rsid w:val="00400325"/>
    <w:rsid w:val="00483264"/>
    <w:rsid w:val="004B6594"/>
    <w:rsid w:val="00551ED8"/>
    <w:rsid w:val="005B22CC"/>
    <w:rsid w:val="005C3088"/>
    <w:rsid w:val="005E0150"/>
    <w:rsid w:val="00662A1D"/>
    <w:rsid w:val="006E1A34"/>
    <w:rsid w:val="00712F61"/>
    <w:rsid w:val="00754CE8"/>
    <w:rsid w:val="00762520"/>
    <w:rsid w:val="007B3855"/>
    <w:rsid w:val="00813E52"/>
    <w:rsid w:val="00862068"/>
    <w:rsid w:val="008752FF"/>
    <w:rsid w:val="00942BAF"/>
    <w:rsid w:val="00960579"/>
    <w:rsid w:val="00A61B93"/>
    <w:rsid w:val="00A91311"/>
    <w:rsid w:val="00AC4420"/>
    <w:rsid w:val="00AF1712"/>
    <w:rsid w:val="00B0615F"/>
    <w:rsid w:val="00B62DC6"/>
    <w:rsid w:val="00B90007"/>
    <w:rsid w:val="00BA5512"/>
    <w:rsid w:val="00C43D3E"/>
    <w:rsid w:val="00D57F10"/>
    <w:rsid w:val="00D63991"/>
    <w:rsid w:val="00DB73F6"/>
    <w:rsid w:val="00E578A7"/>
    <w:rsid w:val="00F25371"/>
    <w:rsid w:val="00F443A0"/>
    <w:rsid w:val="00F46764"/>
    <w:rsid w:val="00F6513F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E386"/>
  <w15:chartTrackingRefBased/>
  <w15:docId w15:val="{13906C08-576D-4C64-9ED2-49DEE30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1026A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141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906"/>
  </w:style>
  <w:style w:type="paragraph" w:styleId="Pidipagina">
    <w:name w:val="footer"/>
    <w:basedOn w:val="Normale"/>
    <w:link w:val="PidipaginaCarattere"/>
    <w:uiPriority w:val="99"/>
    <w:unhideWhenUsed/>
    <w:rsid w:val="00141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A28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Carpredefinitoparagrafo"/>
    <w:rsid w:val="00E5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E2CE-0D75-42AC-B55C-A2F581E2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12</cp:revision>
  <cp:lastPrinted>2019-04-29T08:31:00Z</cp:lastPrinted>
  <dcterms:created xsi:type="dcterms:W3CDTF">2018-11-30T22:38:00Z</dcterms:created>
  <dcterms:modified xsi:type="dcterms:W3CDTF">2019-05-02T14:38:00Z</dcterms:modified>
</cp:coreProperties>
</file>